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4" w:rsidRDefault="00B65A3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71" w:rsidRPr="00153C2E" w:rsidRDefault="006D72DC" w:rsidP="00DB5749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  <w:r w:rsidRPr="00153C2E">
        <w:rPr>
          <w:rFonts w:ascii="Times New Roman" w:hAnsi="Times New Roman" w:cs="Times New Roman"/>
          <w:b/>
          <w:sz w:val="36"/>
          <w:szCs w:val="36"/>
          <w:lang w:val="bg-BG"/>
        </w:rPr>
        <w:t>Отчет по изпълнение на годишен план</w:t>
      </w:r>
      <w:r w:rsidR="009C1DD8" w:rsidRPr="00153C2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за периода</w:t>
      </w:r>
      <w:r w:rsidR="00182955" w:rsidRPr="00153C2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01.</w:t>
      </w:r>
      <w:r w:rsidR="009C1DD8" w:rsidRPr="00153C2E">
        <w:rPr>
          <w:rFonts w:ascii="Times New Roman" w:hAnsi="Times New Roman" w:cs="Times New Roman"/>
          <w:b/>
          <w:sz w:val="36"/>
          <w:szCs w:val="36"/>
          <w:lang w:val="bg-BG"/>
        </w:rPr>
        <w:t>202</w:t>
      </w:r>
      <w:r w:rsidR="003667B8" w:rsidRPr="00153C2E">
        <w:rPr>
          <w:rFonts w:ascii="Times New Roman" w:hAnsi="Times New Roman" w:cs="Times New Roman"/>
          <w:b/>
          <w:sz w:val="36"/>
          <w:szCs w:val="36"/>
          <w:lang w:val="bg-BG"/>
        </w:rPr>
        <w:t>3</w:t>
      </w:r>
      <w:r w:rsidR="009C1DD8" w:rsidRPr="00153C2E">
        <w:rPr>
          <w:rFonts w:ascii="Times New Roman" w:hAnsi="Times New Roman" w:cs="Times New Roman"/>
          <w:b/>
          <w:sz w:val="36"/>
          <w:szCs w:val="36"/>
          <w:lang w:val="bg-BG"/>
        </w:rPr>
        <w:t>г.</w:t>
      </w:r>
      <w:r w:rsidR="00182955" w:rsidRPr="00153C2E">
        <w:rPr>
          <w:rFonts w:ascii="Times New Roman" w:hAnsi="Times New Roman" w:cs="Times New Roman"/>
          <w:b/>
          <w:sz w:val="36"/>
          <w:szCs w:val="36"/>
          <w:lang w:val="bg-BG"/>
        </w:rPr>
        <w:t>-12.202</w:t>
      </w:r>
      <w:r w:rsidR="003667B8" w:rsidRPr="00153C2E">
        <w:rPr>
          <w:rFonts w:ascii="Times New Roman" w:hAnsi="Times New Roman" w:cs="Times New Roman"/>
          <w:b/>
          <w:sz w:val="36"/>
          <w:szCs w:val="36"/>
          <w:lang w:val="bg-BG"/>
        </w:rPr>
        <w:t>3</w:t>
      </w:r>
      <w:r w:rsidR="00182955" w:rsidRPr="00153C2E">
        <w:rPr>
          <w:rFonts w:ascii="Times New Roman" w:hAnsi="Times New Roman" w:cs="Times New Roman"/>
          <w:b/>
          <w:sz w:val="36"/>
          <w:szCs w:val="36"/>
          <w:lang w:val="bg-BG"/>
        </w:rPr>
        <w:t>г.</w:t>
      </w:r>
      <w:r w:rsidRPr="00153C2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за действие по изпълнение на </w:t>
      </w:r>
      <w:r w:rsidRPr="00153C2E">
        <w:rPr>
          <w:rFonts w:ascii="Times New Roman" w:hAnsi="Times New Roman" w:cs="Times New Roman"/>
          <w:b/>
          <w:sz w:val="36"/>
          <w:szCs w:val="36"/>
          <w:lang w:val="bg-BG" w:eastAsia="bg-BG"/>
        </w:rPr>
        <w:t>Програма за изпълнение на националната програма за овладяване на популацията на безстопанствените кучета на територията на община Аксаково 2021г.- 2025г.</w:t>
      </w:r>
    </w:p>
    <w:p w:rsidR="00153C2E" w:rsidRPr="009D0AFA" w:rsidRDefault="00153C2E" w:rsidP="0015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lang w:val="bg-BG"/>
        </w:rPr>
        <w:t>Приет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 с Решение №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 8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</w:t>
      </w:r>
      <w:r w:rsidR="00951ECA">
        <w:rPr>
          <w:rFonts w:ascii="Times New Roman" w:eastAsia="Times New Roman" w:hAnsi="Times New Roman" w:cs="Times New Roman"/>
          <w:i/>
          <w:color w:val="FF0000"/>
          <w:lang w:val="bg-BG"/>
        </w:rPr>
        <w:t>9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. от Протокол № 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8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/2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9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.02.202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4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г. на Общински съвет – Аксаково</w:t>
      </w:r>
    </w:p>
    <w:p w:rsidR="00153C2E" w:rsidRPr="00DB5749" w:rsidRDefault="00153C2E" w:rsidP="00DB574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79E3" w:rsidRDefault="001A3513" w:rsidP="002F1A9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цел изпълнение на целите на </w:t>
      </w:r>
      <w:r w:rsidR="00BD4971"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Програма за изпълнение на националната програма за овладяване на популацията на безстопанствените кучета на територията на община Аксаково </w:t>
      </w:r>
      <w:r w:rsidR="0004139C">
        <w:rPr>
          <w:rFonts w:ascii="Times New Roman" w:hAnsi="Times New Roman" w:cs="Times New Roman"/>
          <w:i/>
          <w:sz w:val="24"/>
          <w:szCs w:val="24"/>
          <w:lang w:val="bg-BG" w:eastAsia="bg-BG"/>
        </w:rPr>
        <w:t>2021г.-</w:t>
      </w:r>
      <w:r w:rsidR="00BD4971"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>2025г.</w:t>
      </w:r>
      <w:r w:rsid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(Програмата) </w:t>
      </w:r>
      <w:r w:rsidR="00BD4971">
        <w:rPr>
          <w:rFonts w:ascii="Times New Roman" w:hAnsi="Times New Roman" w:cs="Times New Roman"/>
          <w:sz w:val="24"/>
          <w:szCs w:val="24"/>
          <w:lang w:val="bg-BG" w:eastAsia="bg-BG"/>
        </w:rPr>
        <w:t>на тери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торията на община Аксаково бяха</w:t>
      </w:r>
      <w:r w:rsidR="00BD497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организирани кампании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за залавяне и</w:t>
      </w:r>
      <w:r w:rsidR="00BD497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кастриране</w:t>
      </w:r>
      <w:r w:rsidR="00BD497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безстопанствени кучета. </w:t>
      </w:r>
    </w:p>
    <w:p w:rsidR="009630BF" w:rsidRPr="0001642F" w:rsidRDefault="009630BF" w:rsidP="002F1A93">
      <w:pPr>
        <w:spacing w:after="0"/>
        <w:ind w:firstLine="425"/>
        <w:jc w:val="both"/>
        <w:rPr>
          <w:rFonts w:ascii="Times New Roman" w:hAnsi="Times New Roman" w:cs="Times New Roman"/>
          <w:sz w:val="6"/>
          <w:szCs w:val="6"/>
          <w:lang w:val="bg-BG" w:eastAsia="bg-BG"/>
        </w:rPr>
      </w:pPr>
    </w:p>
    <w:p w:rsidR="00BD4971" w:rsidRPr="00936A92" w:rsidRDefault="00E809EC" w:rsidP="0000510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36A92">
        <w:rPr>
          <w:rFonts w:ascii="Times New Roman" w:hAnsi="Times New Roman" w:cs="Times New Roman"/>
          <w:b/>
          <w:sz w:val="24"/>
          <w:szCs w:val="24"/>
          <w:lang w:val="bg-BG" w:eastAsia="bg-BG"/>
        </w:rPr>
        <w:t>Кастрация, обезпаразитяване, ваксинация срещу бяс, маркировка и връщане на животните по места  на улавяне:</w:t>
      </w:r>
    </w:p>
    <w:p w:rsidR="00DA0623" w:rsidRDefault="0001642F" w:rsidP="00997999">
      <w:pPr>
        <w:pStyle w:val="ListParagraph"/>
        <w:spacing w:before="120"/>
        <w:ind w:left="0" w:firstLine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83415">
        <w:rPr>
          <w:noProof/>
        </w:rPr>
        <w:drawing>
          <wp:anchor distT="0" distB="0" distL="114300" distR="114300" simplePos="0" relativeHeight="251659264" behindDoc="0" locked="0" layoutInCell="1" allowOverlap="1" wp14:anchorId="5AE70E16" wp14:editId="6D143FA6">
            <wp:simplePos x="0" y="0"/>
            <wp:positionH relativeFrom="column">
              <wp:posOffset>360045</wp:posOffset>
            </wp:positionH>
            <wp:positionV relativeFrom="page">
              <wp:posOffset>4512945</wp:posOffset>
            </wp:positionV>
            <wp:extent cx="5857875" cy="53981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B3F">
        <w:rPr>
          <w:rFonts w:ascii="Times New Roman" w:hAnsi="Times New Roman" w:cs="Times New Roman"/>
          <w:sz w:val="24"/>
          <w:szCs w:val="24"/>
          <w:lang w:val="bg-BG" w:eastAsia="bg-BG"/>
        </w:rPr>
        <w:t>Провеждането на дейностите по залавяне и обработване на безстопанствените кучета се извършват съгласно одобрен</w:t>
      </w:r>
      <w:r w:rsidR="00322B3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годишен</w:t>
      </w:r>
      <w:r w:rsidR="006B5B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график </w:t>
      </w:r>
      <w:r w:rsidR="00BB2DCC">
        <w:rPr>
          <w:rFonts w:ascii="Times New Roman" w:hAnsi="Times New Roman" w:cs="Times New Roman"/>
          <w:sz w:val="24"/>
          <w:szCs w:val="24"/>
          <w:lang w:val="bg-BG" w:eastAsia="bg-BG"/>
        </w:rPr>
        <w:t>от Кмета на Община Аксаково</w:t>
      </w:r>
      <w:r w:rsidR="006B5B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При получаване на сигнали </w:t>
      </w:r>
      <w:r w:rsidR="00EB0475" w:rsidRPr="006B5B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наличие на безстопанствени кучета </w:t>
      </w:r>
      <w:r w:rsidR="006B5B3F">
        <w:rPr>
          <w:rFonts w:ascii="Times New Roman" w:hAnsi="Times New Roman" w:cs="Times New Roman"/>
          <w:sz w:val="24"/>
          <w:szCs w:val="24"/>
          <w:lang w:val="bg-BG" w:eastAsia="bg-BG"/>
        </w:rPr>
        <w:t>в конкретно населено място, същото се включва своевременно в плануваните дейности</w:t>
      </w:r>
      <w:r w:rsidR="009B5883" w:rsidRPr="006B5B3F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37287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A0623">
        <w:rPr>
          <w:rFonts w:ascii="Times New Roman" w:hAnsi="Times New Roman" w:cs="Times New Roman"/>
          <w:sz w:val="24"/>
          <w:szCs w:val="24"/>
          <w:lang w:val="bg-BG" w:eastAsia="bg-BG"/>
        </w:rPr>
        <w:t>През 2023г. са извършени кампании за залавяне и обработване на безстопанствени кучета във всички население места на територията на Община Аксаково:</w:t>
      </w:r>
    </w:p>
    <w:p w:rsidR="00997999" w:rsidRDefault="00997999" w:rsidP="00A83415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D203C" w:rsidRPr="00954127" w:rsidRDefault="00954127" w:rsidP="0095412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954127">
        <w:rPr>
          <w:rFonts w:ascii="Times New Roman" w:hAnsi="Times New Roman" w:cs="Times New Roman"/>
          <w:sz w:val="24"/>
          <w:szCs w:val="24"/>
          <w:lang w:val="bg-BG" w:eastAsia="bg-BG"/>
        </w:rPr>
        <w:t>През 202</w:t>
      </w:r>
      <w:r w:rsidR="00682CA5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954127">
        <w:rPr>
          <w:rFonts w:ascii="Times New Roman" w:hAnsi="Times New Roman" w:cs="Times New Roman"/>
          <w:sz w:val="24"/>
          <w:szCs w:val="24"/>
          <w:lang w:val="bg-BG" w:eastAsia="bg-BG"/>
        </w:rPr>
        <w:t>г. са кастрирани</w:t>
      </w:r>
      <w:r w:rsidR="00682CA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регистрирани</w:t>
      </w:r>
      <w:r w:rsidRPr="0095412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безплатно </w:t>
      </w:r>
      <w:r w:rsidR="00682CA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 бр. </w:t>
      </w:r>
      <w:r w:rsidRPr="00954127">
        <w:rPr>
          <w:rFonts w:ascii="Times New Roman" w:hAnsi="Times New Roman" w:cs="Times New Roman"/>
          <w:sz w:val="24"/>
          <w:szCs w:val="24"/>
          <w:lang w:val="bg-BG" w:eastAsia="bg-BG"/>
        </w:rPr>
        <w:t>домашни кучета.</w:t>
      </w:r>
    </w:p>
    <w:p w:rsidR="00005103" w:rsidRPr="00FB5377" w:rsidRDefault="00005103" w:rsidP="000051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918FC" w:rsidRPr="00FB5377" w:rsidRDefault="00A04C71" w:rsidP="00A04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Изграждане на приют за безстопанствени кучета:</w:t>
      </w:r>
    </w:p>
    <w:p w:rsidR="002044EC" w:rsidRPr="00FB5377" w:rsidRDefault="002044EC" w:rsidP="002044EC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31.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12.202</w:t>
      </w:r>
      <w:r w:rsidR="00682CA5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г. не е </w:t>
      </w:r>
      <w:r w:rsidR="00FB5377">
        <w:rPr>
          <w:rFonts w:ascii="Times New Roman" w:hAnsi="Times New Roman" w:cs="Times New Roman"/>
          <w:sz w:val="24"/>
          <w:szCs w:val="24"/>
          <w:lang w:val="bg-BG" w:eastAsia="bg-BG"/>
        </w:rPr>
        <w:t>приключила процедурата за одобряване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ПУП за  изграждане на приют.</w:t>
      </w:r>
    </w:p>
    <w:p w:rsidR="00005103" w:rsidRPr="00FB5377" w:rsidRDefault="00005103" w:rsidP="00005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942E5" w:rsidRPr="00FB5377" w:rsidRDefault="00A04C71" w:rsidP="006942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Регистрация на домашни кучета и контрол върху отглеждането им:</w:t>
      </w:r>
    </w:p>
    <w:p w:rsidR="00DD1D72" w:rsidRDefault="009209C0" w:rsidP="009A260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периода 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януари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-декември, 202</w:t>
      </w:r>
      <w:r w:rsidR="00682CA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 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г. бяха регистрирани </w:t>
      </w:r>
      <w:r w:rsidR="00694CC0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="00836DB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 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бр. домашни кучета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055EF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2609" w:rsidRDefault="009A2609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2609" w:rsidRDefault="009A2609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153C2E" w:rsidRPr="009D0AFA" w:rsidRDefault="00153C2E" w:rsidP="0015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153C2E" w:rsidRPr="009D0AFA" w:rsidRDefault="00153C2E" w:rsidP="0015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153C2E" w:rsidRPr="009D0AFA" w:rsidRDefault="00153C2E" w:rsidP="0015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C055EF" w:rsidRPr="00005103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sectPr w:rsidR="00C055EF" w:rsidRPr="00005103" w:rsidSect="00FC1917">
      <w:pgSz w:w="12240" w:h="15840"/>
      <w:pgMar w:top="142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F63"/>
    <w:multiLevelType w:val="hybridMultilevel"/>
    <w:tmpl w:val="E64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99E"/>
    <w:multiLevelType w:val="hybridMultilevel"/>
    <w:tmpl w:val="889A00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5649F"/>
    <w:multiLevelType w:val="hybridMultilevel"/>
    <w:tmpl w:val="CAACDC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256C6"/>
    <w:multiLevelType w:val="hybridMultilevel"/>
    <w:tmpl w:val="6FBE3F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D"/>
    <w:rsid w:val="00005103"/>
    <w:rsid w:val="0001642F"/>
    <w:rsid w:val="0004139C"/>
    <w:rsid w:val="000870C7"/>
    <w:rsid w:val="000A4055"/>
    <w:rsid w:val="000D2CCD"/>
    <w:rsid w:val="00122A3F"/>
    <w:rsid w:val="00153C2E"/>
    <w:rsid w:val="00154890"/>
    <w:rsid w:val="00182955"/>
    <w:rsid w:val="0019496C"/>
    <w:rsid w:val="001A3513"/>
    <w:rsid w:val="002044EC"/>
    <w:rsid w:val="00225F36"/>
    <w:rsid w:val="002A63DF"/>
    <w:rsid w:val="002F1A93"/>
    <w:rsid w:val="003121BB"/>
    <w:rsid w:val="00322B34"/>
    <w:rsid w:val="0032780E"/>
    <w:rsid w:val="003667B8"/>
    <w:rsid w:val="00372873"/>
    <w:rsid w:val="00373705"/>
    <w:rsid w:val="00405752"/>
    <w:rsid w:val="00421ABE"/>
    <w:rsid w:val="004F6071"/>
    <w:rsid w:val="00522A9B"/>
    <w:rsid w:val="005A0D85"/>
    <w:rsid w:val="00682CA5"/>
    <w:rsid w:val="006942E5"/>
    <w:rsid w:val="00694CC0"/>
    <w:rsid w:val="006B5B3F"/>
    <w:rsid w:val="006C3870"/>
    <w:rsid w:val="006D72DC"/>
    <w:rsid w:val="0070256E"/>
    <w:rsid w:val="00725A2E"/>
    <w:rsid w:val="00727369"/>
    <w:rsid w:val="007769DD"/>
    <w:rsid w:val="00790A32"/>
    <w:rsid w:val="0081317C"/>
    <w:rsid w:val="00836DB2"/>
    <w:rsid w:val="0087051C"/>
    <w:rsid w:val="008C66B7"/>
    <w:rsid w:val="009209C0"/>
    <w:rsid w:val="00924287"/>
    <w:rsid w:val="00936A92"/>
    <w:rsid w:val="00951ECA"/>
    <w:rsid w:val="00954127"/>
    <w:rsid w:val="009630BF"/>
    <w:rsid w:val="00997999"/>
    <w:rsid w:val="009A2609"/>
    <w:rsid w:val="009B5883"/>
    <w:rsid w:val="009B5F14"/>
    <w:rsid w:val="009C1DD8"/>
    <w:rsid w:val="00A04C71"/>
    <w:rsid w:val="00A63993"/>
    <w:rsid w:val="00A7099D"/>
    <w:rsid w:val="00A712D7"/>
    <w:rsid w:val="00A73FBD"/>
    <w:rsid w:val="00A83415"/>
    <w:rsid w:val="00AF636A"/>
    <w:rsid w:val="00B4198F"/>
    <w:rsid w:val="00B65A34"/>
    <w:rsid w:val="00B96C86"/>
    <w:rsid w:val="00BB1CC9"/>
    <w:rsid w:val="00BB2DCC"/>
    <w:rsid w:val="00BC32CD"/>
    <w:rsid w:val="00BD4971"/>
    <w:rsid w:val="00C055EF"/>
    <w:rsid w:val="00CB5BE1"/>
    <w:rsid w:val="00CF06B9"/>
    <w:rsid w:val="00CF6E6E"/>
    <w:rsid w:val="00D227DF"/>
    <w:rsid w:val="00D7608E"/>
    <w:rsid w:val="00D918FC"/>
    <w:rsid w:val="00DA0623"/>
    <w:rsid w:val="00DB5749"/>
    <w:rsid w:val="00DD1D72"/>
    <w:rsid w:val="00DD203C"/>
    <w:rsid w:val="00E45965"/>
    <w:rsid w:val="00E809EC"/>
    <w:rsid w:val="00EB0475"/>
    <w:rsid w:val="00EC79E3"/>
    <w:rsid w:val="00EE0CC4"/>
    <w:rsid w:val="00F83BFF"/>
    <w:rsid w:val="00FA395E"/>
    <w:rsid w:val="00FB5377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123F"/>
  <w15:chartTrackingRefBased/>
  <w15:docId w15:val="{C6FAFC75-6E18-4DB7-92FB-798A6FB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BB"/>
    <w:pPr>
      <w:ind w:left="720"/>
      <w:contextualSpacing/>
    </w:pPr>
  </w:style>
  <w:style w:type="table" w:styleId="TableGrid">
    <w:name w:val="Table Grid"/>
    <w:basedOn w:val="TableNormal"/>
    <w:uiPriority w:val="39"/>
    <w:rsid w:val="0081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 Aksakovo</cp:lastModifiedBy>
  <cp:revision>5</cp:revision>
  <cp:lastPrinted>2024-03-05T11:49:00Z</cp:lastPrinted>
  <dcterms:created xsi:type="dcterms:W3CDTF">2024-02-13T07:09:00Z</dcterms:created>
  <dcterms:modified xsi:type="dcterms:W3CDTF">2024-03-05T12:11:00Z</dcterms:modified>
</cp:coreProperties>
</file>