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B386" w14:textId="77777777" w:rsidR="00C3177A" w:rsidRDefault="00C3177A" w:rsidP="00C3177A">
      <w:pPr>
        <w:tabs>
          <w:tab w:val="left" w:pos="284"/>
          <w:tab w:val="left" w:pos="10065"/>
        </w:tabs>
        <w:spacing w:line="360" w:lineRule="auto"/>
        <w:rPr>
          <w:b/>
          <w:lang w:val="bg-BG"/>
        </w:rPr>
      </w:pPr>
    </w:p>
    <w:p w14:paraId="4CC2E1E3" w14:textId="2C1CA868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u w:val="single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12C9F" wp14:editId="231D0A30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1225" cy="1122680"/>
                <wp:effectExtent l="3175" t="0" r="4445" b="190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F278" w14:textId="77777777" w:rsidR="00C3177A" w:rsidRDefault="00C3177A" w:rsidP="00C3177A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object w:dxaOrig="2543" w:dyaOrig="3877" w14:anchorId="0F8DAF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78pt">
                                  <v:imagedata r:id="rId4" o:title=""/>
                                </v:shape>
                                <o:OLEObject Type="Embed" ProgID="CorelDRAW.Graphic.10" ShapeID="_x0000_i1026" DrawAspect="Content" ObjectID="_1769434833" r:id="rId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C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pt;margin-top:-6.8pt;width:71.75pt;height:88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sgIAALg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" filled="f" stroked="f" strokeweight=".25pt">
                <v:textbox>
                  <w:txbxContent>
                    <w:p w14:paraId="5A89F278" w14:textId="77777777" w:rsidR="00C3177A" w:rsidRDefault="00C3177A" w:rsidP="00C3177A">
                      <w:pPr>
                        <w:pStyle w:val="Header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bg-BG"/>
                        </w:rPr>
                        <w:object w:dxaOrig="2543" w:dyaOrig="3877" w14:anchorId="0F8DAFB3">
                          <v:shape id="_x0000_i1026" type="#_x0000_t75" style="width:57pt;height:78pt">
                            <v:imagedata r:id="rId6" o:title=""/>
                          </v:shape>
                          <o:OLEObject Type="Embed" ProgID="CorelDRAW.Graphic.10" ShapeID="_x0000_i1026" DrawAspect="Content" ObjectID="_1769434393" r:id="rId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3177A">
        <w:rPr>
          <w:b/>
          <w:u w:val="single"/>
          <w:lang w:val="en-US"/>
        </w:rPr>
        <w:t>ОБЩИНА</w:t>
      </w:r>
      <w:r w:rsidR="00C3177A">
        <w:rPr>
          <w:b/>
          <w:u w:val="single"/>
        </w:rPr>
        <w:t xml:space="preserve">  </w:t>
      </w:r>
      <w:r w:rsidR="00C3177A">
        <w:rPr>
          <w:b/>
          <w:u w:val="single"/>
          <w:lang w:val="en-US"/>
        </w:rPr>
        <w:t>АКСАКОВО</w:t>
      </w:r>
      <w:proofErr w:type="gramEnd"/>
      <w:r w:rsidR="00C3177A">
        <w:rPr>
          <w:b/>
          <w:u w:val="single"/>
          <w:lang w:val="en-US"/>
        </w:rPr>
        <w:t xml:space="preserve">                       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          </w:t>
      </w:r>
      <w:r w:rsidR="00C3177A">
        <w:rPr>
          <w:b/>
          <w:u w:val="single"/>
          <w:lang w:val="bg-BG"/>
        </w:rPr>
        <w:t xml:space="preserve">  </w:t>
      </w:r>
      <w:r w:rsidR="00C3177A">
        <w:rPr>
          <w:b/>
          <w:u w:val="single"/>
          <w:lang w:val="en-US"/>
        </w:rPr>
        <w:t xml:space="preserve">            </w:t>
      </w:r>
      <w:r w:rsidR="00C3177A">
        <w:rPr>
          <w:b/>
          <w:u w:val="single"/>
        </w:rPr>
        <w:t xml:space="preserve">       </w:t>
      </w:r>
      <w:r w:rsidR="00C3177A">
        <w:rPr>
          <w:b/>
          <w:u w:val="single"/>
          <w:lang w:val="en-US"/>
        </w:rPr>
        <w:t xml:space="preserve"> ОБЛАСТ ВАРНА</w:t>
      </w:r>
    </w:p>
    <w:p w14:paraId="6B60A2DF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гр</w:t>
      </w:r>
      <w:proofErr w:type="spellEnd"/>
      <w:r>
        <w:rPr>
          <w:b/>
          <w:i/>
          <w:lang w:val="en-US"/>
        </w:rPr>
        <w:t xml:space="preserve">. </w:t>
      </w:r>
      <w:proofErr w:type="spellStart"/>
      <w:r>
        <w:rPr>
          <w:b/>
          <w:i/>
          <w:lang w:val="en-US"/>
        </w:rPr>
        <w:t>Аксаково</w:t>
      </w:r>
      <w:proofErr w:type="spellEnd"/>
      <w:r>
        <w:rPr>
          <w:b/>
          <w:i/>
          <w:lang w:val="en-US"/>
        </w:rPr>
        <w:t xml:space="preserve"> 9154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тел</w:t>
      </w:r>
      <w:proofErr w:type="spellEnd"/>
      <w:r>
        <w:rPr>
          <w:b/>
          <w:i/>
          <w:lang w:val="en-US"/>
        </w:rPr>
        <w:t xml:space="preserve">. (052)76 20 66 </w:t>
      </w:r>
      <w:proofErr w:type="spellStart"/>
      <w:r>
        <w:rPr>
          <w:b/>
          <w:i/>
          <w:lang w:val="en-US"/>
        </w:rPr>
        <w:t>ул</w:t>
      </w:r>
      <w:proofErr w:type="spellEnd"/>
      <w:r>
        <w:rPr>
          <w:b/>
          <w:i/>
          <w:lang w:val="en-US"/>
        </w:rPr>
        <w:t xml:space="preserve">. „Г. </w:t>
      </w:r>
      <w:proofErr w:type="spellStart"/>
      <w:r>
        <w:rPr>
          <w:b/>
          <w:i/>
          <w:lang w:val="en-US"/>
        </w:rPr>
        <w:t>Петлешев</w:t>
      </w:r>
      <w:proofErr w:type="spellEnd"/>
      <w:r>
        <w:rPr>
          <w:b/>
          <w:i/>
          <w:lang w:val="en-US"/>
        </w:rPr>
        <w:t xml:space="preserve">” № 58Б                                 </w:t>
      </w:r>
      <w:r>
        <w:rPr>
          <w:b/>
          <w:i/>
        </w:rPr>
        <w:t xml:space="preserve">                  </w:t>
      </w:r>
      <w:r>
        <w:rPr>
          <w:b/>
          <w:i/>
          <w:lang w:val="en-US"/>
        </w:rPr>
        <w:t xml:space="preserve">   </w:t>
      </w:r>
      <w:r>
        <w:rPr>
          <w:b/>
          <w:i/>
          <w:lang w:val="bg-BG"/>
        </w:rPr>
        <w:t xml:space="preserve">     </w:t>
      </w:r>
      <w:proofErr w:type="spellStart"/>
      <w:r>
        <w:rPr>
          <w:b/>
          <w:i/>
          <w:lang w:val="en-US"/>
        </w:rPr>
        <w:t>факс</w:t>
      </w:r>
      <w:proofErr w:type="spellEnd"/>
      <w:r>
        <w:rPr>
          <w:b/>
          <w:i/>
          <w:lang w:val="en-US"/>
        </w:rPr>
        <w:t xml:space="preserve"> (052)76 32 93</w:t>
      </w:r>
    </w:p>
    <w:p w14:paraId="755523F1" w14:textId="77777777" w:rsidR="00C3177A" w:rsidRDefault="00D766D1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hyperlink r:id="rId8" w:history="1">
        <w:r w:rsidR="00C3177A">
          <w:rPr>
            <w:rStyle w:val="Hyperlink"/>
            <w:b/>
            <w:i/>
          </w:rPr>
          <w:t>www.aksakovo.bg</w:t>
        </w:r>
      </w:hyperlink>
      <w:r w:rsidR="00C3177A">
        <w:rPr>
          <w:b/>
          <w:i/>
        </w:rPr>
        <w:t xml:space="preserve"> </w:t>
      </w:r>
      <w:r w:rsidR="00C3177A">
        <w:rPr>
          <w:b/>
          <w:i/>
        </w:rPr>
        <w:tab/>
        <w:t xml:space="preserve">                                                </w:t>
      </w:r>
      <w:r w:rsidR="00C3177A">
        <w:rPr>
          <w:b/>
          <w:i/>
          <w:lang w:val="bg-BG"/>
        </w:rPr>
        <w:t xml:space="preserve">       </w:t>
      </w:r>
      <w:r w:rsidR="00C3177A">
        <w:rPr>
          <w:b/>
          <w:i/>
          <w:lang w:val="en-US"/>
        </w:rPr>
        <w:t xml:space="preserve"> </w:t>
      </w:r>
      <w:proofErr w:type="spellStart"/>
      <w:r w:rsidR="00C3177A">
        <w:rPr>
          <w:b/>
          <w:i/>
          <w:lang w:val="en-US"/>
        </w:rPr>
        <w:t>е-mail:</w:t>
      </w:r>
      <w:hyperlink r:id="rId9" w:history="1">
        <w:r w:rsidR="00C3177A">
          <w:rPr>
            <w:rStyle w:val="Hyperlink"/>
            <w:b/>
            <w:i/>
            <w:lang w:val="en-US"/>
          </w:rPr>
          <w:t>aksakovo@aksa</w:t>
        </w:r>
        <w:r w:rsidR="00C3177A">
          <w:rPr>
            <w:rStyle w:val="Hyperlink"/>
            <w:b/>
            <w:i/>
          </w:rPr>
          <w:t>kovo</w:t>
        </w:r>
        <w:proofErr w:type="spellEnd"/>
        <w:r w:rsidR="00C3177A">
          <w:rPr>
            <w:rStyle w:val="Hyperlink"/>
            <w:b/>
            <w:i/>
            <w:lang w:val="en-US"/>
          </w:rPr>
          <w:t>.</w:t>
        </w:r>
        <w:proofErr w:type="spellStart"/>
        <w:r w:rsidR="00C3177A">
          <w:rPr>
            <w:rStyle w:val="Hyperlink"/>
            <w:b/>
            <w:i/>
            <w:lang w:val="en-US"/>
          </w:rPr>
          <w:t>bg</w:t>
        </w:r>
        <w:proofErr w:type="spellEnd"/>
      </w:hyperlink>
    </w:p>
    <w:p w14:paraId="5E50DA25" w14:textId="177236F5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ind w:firstLine="567"/>
        <w:jc w:val="both"/>
        <w:rPr>
          <w:b/>
          <w:i/>
          <w:u w:val="single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A362" wp14:editId="5C828D43">
                <wp:simplePos x="0" y="0"/>
                <wp:positionH relativeFrom="margin">
                  <wp:posOffset>978535</wp:posOffset>
                </wp:positionH>
                <wp:positionV relativeFrom="paragraph">
                  <wp:posOffset>132080</wp:posOffset>
                </wp:positionV>
                <wp:extent cx="5172710" cy="0"/>
                <wp:effectExtent l="16510" t="17780" r="11430" b="1079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1054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05pt,10.4pt" to="48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" strokeweight="1.5pt">
                <v:stroke joinstyle="miter"/>
                <w10:wrap anchorx="margin"/>
              </v:line>
            </w:pict>
          </mc:Fallback>
        </mc:AlternateContent>
      </w:r>
    </w:p>
    <w:p w14:paraId="152DBD69" w14:textId="5E33FD79" w:rsidR="00C3177A" w:rsidRDefault="00C3177A" w:rsidP="00C3177A">
      <w:pPr>
        <w:tabs>
          <w:tab w:val="right" w:pos="9356"/>
          <w:tab w:val="left" w:pos="10065"/>
        </w:tabs>
        <w:autoSpaceDN w:val="0"/>
        <w:rPr>
          <w:rFonts w:eastAsia="Arial Unicode MS"/>
          <w:sz w:val="20"/>
          <w:szCs w:val="20"/>
          <w:lang w:val="bg-BG"/>
        </w:rPr>
      </w:pPr>
    </w:p>
    <w:p w14:paraId="16C823DD" w14:textId="77777777" w:rsidR="00C3177A" w:rsidRDefault="00C3177A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</w:p>
    <w:p w14:paraId="17148A0A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Г-ЖА СВЕТЛАНА ДОБРЕВА</w:t>
      </w:r>
    </w:p>
    <w:p w14:paraId="0A005051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 xml:space="preserve">ПРЕДСЕДАТЕЛ НА </w:t>
      </w:r>
    </w:p>
    <w:p w14:paraId="4915ED1F" w14:textId="77777777" w:rsidR="00FA7FEE" w:rsidRPr="00B96BBA" w:rsidRDefault="00FA7FEE" w:rsidP="00C3177A">
      <w:pPr>
        <w:tabs>
          <w:tab w:val="left" w:pos="284"/>
          <w:tab w:val="left" w:pos="4820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ОБЩИНСКИ СЪВЕТ - АКСАКОВО</w:t>
      </w:r>
    </w:p>
    <w:p w14:paraId="693692DB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08A5179B" w14:textId="66017D3D" w:rsidR="00E61DF7" w:rsidRPr="00E61DF7" w:rsidRDefault="00E61DF7" w:rsidP="00BA337C">
      <w:pPr>
        <w:keepNext/>
        <w:tabs>
          <w:tab w:val="left" w:pos="284"/>
          <w:tab w:val="left" w:pos="4820"/>
          <w:tab w:val="left" w:pos="10206"/>
        </w:tabs>
        <w:spacing w:line="276" w:lineRule="auto"/>
        <w:outlineLvl w:val="1"/>
        <w:rPr>
          <w:sz w:val="22"/>
          <w:szCs w:val="22"/>
          <w:lang w:val="bg-BG"/>
        </w:rPr>
      </w:pPr>
      <w:r w:rsidRPr="00E61DF7">
        <w:rPr>
          <w:b/>
          <w:lang w:val="bg-BG"/>
        </w:rPr>
        <w:t xml:space="preserve">                                         </w:t>
      </w:r>
      <w:r w:rsidRPr="00E61DF7">
        <w:rPr>
          <w:b/>
          <w:lang w:val="bg-BG" w:eastAsia="zh-CN"/>
        </w:rPr>
        <w:t xml:space="preserve">                                               </w:t>
      </w:r>
    </w:p>
    <w:p w14:paraId="40873F32" w14:textId="077D7C7C" w:rsidR="00E61DF7" w:rsidRPr="00E61DF7" w:rsidRDefault="00E61DF7" w:rsidP="0068228B">
      <w:pPr>
        <w:keepNext/>
        <w:tabs>
          <w:tab w:val="left" w:pos="284"/>
          <w:tab w:val="left" w:pos="4820"/>
          <w:tab w:val="left" w:pos="10206"/>
        </w:tabs>
        <w:spacing w:line="276" w:lineRule="auto"/>
        <w:ind w:left="426"/>
        <w:jc w:val="center"/>
        <w:outlineLvl w:val="1"/>
        <w:rPr>
          <w:b/>
          <w:lang w:val="bg-BG" w:eastAsia="zh-CN"/>
        </w:rPr>
      </w:pPr>
      <w:r w:rsidRPr="00E61DF7">
        <w:rPr>
          <w:b/>
          <w:lang w:val="bg-BG" w:eastAsia="zh-CN"/>
        </w:rPr>
        <w:t>ДОКЛАДНА ЗАПИСКА</w:t>
      </w:r>
    </w:p>
    <w:p w14:paraId="6FBBF787" w14:textId="741D5AAA" w:rsidR="0068228B" w:rsidRPr="00AC7374" w:rsidRDefault="00E61DF7" w:rsidP="0068228B">
      <w:pPr>
        <w:keepNext/>
        <w:tabs>
          <w:tab w:val="left" w:pos="284"/>
          <w:tab w:val="left" w:pos="1134"/>
          <w:tab w:val="left" w:pos="4820"/>
          <w:tab w:val="left" w:pos="10206"/>
        </w:tabs>
        <w:spacing w:line="276" w:lineRule="auto"/>
        <w:jc w:val="center"/>
        <w:outlineLvl w:val="1"/>
        <w:rPr>
          <w:lang w:val="bg-BG" w:eastAsia="zh-CN"/>
        </w:rPr>
      </w:pPr>
      <w:r w:rsidRPr="00E61DF7">
        <w:rPr>
          <w:lang w:val="bg-BG" w:eastAsia="zh-CN"/>
        </w:rPr>
        <w:t>от</w:t>
      </w:r>
    </w:p>
    <w:p w14:paraId="1913E637" w14:textId="77777777" w:rsidR="0068228B" w:rsidRDefault="0068228B" w:rsidP="0068228B">
      <w:pPr>
        <w:tabs>
          <w:tab w:val="left" w:pos="284"/>
          <w:tab w:val="left" w:pos="10206"/>
        </w:tabs>
        <w:spacing w:line="276" w:lineRule="auto"/>
        <w:ind w:right="-1"/>
        <w:jc w:val="center"/>
        <w:rPr>
          <w:b/>
          <w:bCs/>
          <w:lang w:val="ru-RU"/>
        </w:rPr>
      </w:pPr>
      <w:r w:rsidRPr="00A90969">
        <w:rPr>
          <w:b/>
          <w:bCs/>
          <w:lang w:val="ru-RU"/>
        </w:rPr>
        <w:t>инж.</w:t>
      </w:r>
      <w:r>
        <w:rPr>
          <w:b/>
          <w:bCs/>
          <w:lang w:val="ru-RU"/>
        </w:rPr>
        <w:t xml:space="preserve"> </w:t>
      </w:r>
      <w:proofErr w:type="spellStart"/>
      <w:r w:rsidRPr="00A90969">
        <w:rPr>
          <w:b/>
          <w:bCs/>
        </w:rPr>
        <w:t>Ат</w:t>
      </w:r>
      <w:r>
        <w:rPr>
          <w:b/>
          <w:bCs/>
        </w:rPr>
        <w:t>анас</w:t>
      </w:r>
      <w:proofErr w:type="spellEnd"/>
      <w:r>
        <w:rPr>
          <w:b/>
          <w:bCs/>
          <w:lang w:val="ru-RU"/>
        </w:rPr>
        <w:t xml:space="preserve"> </w:t>
      </w:r>
      <w:r w:rsidRPr="00A90969">
        <w:rPr>
          <w:b/>
          <w:bCs/>
          <w:lang w:val="ru-RU"/>
        </w:rPr>
        <w:t>Стоилов</w:t>
      </w:r>
    </w:p>
    <w:p w14:paraId="2B737C50" w14:textId="77777777" w:rsidR="0068228B" w:rsidRDefault="0068228B" w:rsidP="0068228B">
      <w:pPr>
        <w:spacing w:line="276" w:lineRule="auto"/>
        <w:ind w:right="-1"/>
        <w:jc w:val="center"/>
        <w:rPr>
          <w:b/>
          <w:lang w:val="ru-RU"/>
        </w:rPr>
      </w:pPr>
      <w:r>
        <w:rPr>
          <w:b/>
          <w:lang w:val="ru-RU"/>
        </w:rPr>
        <w:t>Кмет на Община Аксаково</w:t>
      </w:r>
    </w:p>
    <w:p w14:paraId="66DEC82C" w14:textId="73DD16BE" w:rsidR="006257CA" w:rsidRPr="0068228B" w:rsidRDefault="00E61DF7" w:rsidP="0068228B">
      <w:pPr>
        <w:keepNext/>
        <w:tabs>
          <w:tab w:val="left" w:pos="284"/>
          <w:tab w:val="left" w:pos="4820"/>
          <w:tab w:val="left" w:pos="10065"/>
        </w:tabs>
        <w:spacing w:line="276" w:lineRule="auto"/>
        <w:jc w:val="center"/>
        <w:outlineLvl w:val="1"/>
        <w:rPr>
          <w:b/>
          <w:color w:val="FF0000"/>
          <w:lang w:val="ru-RU"/>
        </w:rPr>
      </w:pPr>
      <w:r w:rsidRPr="00E03A88">
        <w:rPr>
          <w:b/>
          <w:bCs/>
          <w:color w:val="FF0000"/>
          <w:lang w:val="bg-BG"/>
        </w:rPr>
        <w:t xml:space="preserve"> </w:t>
      </w:r>
    </w:p>
    <w:p w14:paraId="0BB23C4B" w14:textId="77777777" w:rsidR="009F5929" w:rsidRPr="00B96BBA" w:rsidRDefault="009F5929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B96BBA">
        <w:rPr>
          <w:b/>
          <w:i/>
          <w:sz w:val="24"/>
          <w:szCs w:val="24"/>
          <w:u w:val="single"/>
          <w:lang w:val="bg-BG"/>
        </w:rPr>
        <w:t>О</w:t>
      </w:r>
      <w:r w:rsidR="009F4B20" w:rsidRPr="00B96BBA">
        <w:rPr>
          <w:b/>
          <w:i/>
          <w:sz w:val="24"/>
          <w:szCs w:val="24"/>
          <w:u w:val="single"/>
          <w:lang w:val="bg-BG"/>
        </w:rPr>
        <w:t>тносно:</w:t>
      </w:r>
      <w:r w:rsidR="009F4B20" w:rsidRPr="00B96BBA">
        <w:rPr>
          <w:i/>
          <w:sz w:val="24"/>
          <w:szCs w:val="24"/>
          <w:lang w:val="bg-BG"/>
        </w:rPr>
        <w:t xml:space="preserve">  </w:t>
      </w:r>
      <w:r w:rsidR="009F4B20" w:rsidRPr="00B96BBA">
        <w:rPr>
          <w:sz w:val="24"/>
          <w:szCs w:val="24"/>
          <w:lang w:val="bg-BG"/>
        </w:rPr>
        <w:t>Одобряване</w:t>
      </w:r>
      <w:r w:rsidR="00D345B0" w:rsidRPr="00B96BBA">
        <w:rPr>
          <w:sz w:val="24"/>
          <w:szCs w:val="24"/>
          <w:lang w:val="bg-BG"/>
        </w:rPr>
        <w:t xml:space="preserve"> на</w:t>
      </w:r>
      <w:r w:rsidR="009F4B20" w:rsidRPr="00B96BBA">
        <w:rPr>
          <w:sz w:val="24"/>
          <w:szCs w:val="24"/>
          <w:lang w:val="bg-BG"/>
        </w:rPr>
        <w:t xml:space="preserve"> </w:t>
      </w:r>
      <w:r w:rsidR="00D345B0" w:rsidRPr="00B96BBA">
        <w:rPr>
          <w:sz w:val="24"/>
          <w:szCs w:val="24"/>
          <w:lang w:val="bg-BG"/>
        </w:rPr>
        <w:t>план</w:t>
      </w:r>
      <w:r w:rsidR="00A673EB" w:rsidRPr="00B96BBA">
        <w:rPr>
          <w:sz w:val="24"/>
          <w:szCs w:val="24"/>
          <w:lang w:val="bg-BG"/>
        </w:rPr>
        <w:t>-</w:t>
      </w:r>
      <w:r w:rsidR="00D345B0" w:rsidRPr="00B96BBA">
        <w:rPr>
          <w:sz w:val="24"/>
          <w:szCs w:val="24"/>
          <w:lang w:val="bg-BG"/>
        </w:rPr>
        <w:t>схема по чл.108 от ЗУТ</w:t>
      </w:r>
    </w:p>
    <w:p w14:paraId="0BAEE040" w14:textId="433B3A5B" w:rsidR="006257CA" w:rsidRDefault="006257CA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523A963D" w14:textId="77777777" w:rsidR="0068228B" w:rsidRPr="007E21A0" w:rsidRDefault="0068228B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4EDDB1FE" w14:textId="77777777" w:rsidR="00FA7FEE" w:rsidRPr="007E21A0" w:rsidRDefault="00FA7FEE" w:rsidP="00C3177A">
      <w:pPr>
        <w:tabs>
          <w:tab w:val="left" w:pos="709"/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УВАЖАЕМА ГОСПОЖО ДОБРЕВА,</w:t>
      </w:r>
    </w:p>
    <w:p w14:paraId="2A0246B3" w14:textId="77777777" w:rsidR="00FA7FEE" w:rsidRPr="007E21A0" w:rsidRDefault="00FA7FEE" w:rsidP="00C3177A">
      <w:pPr>
        <w:tabs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УВАЖАЕМИ ОБЩИНСКИ СЪВЕТНИЦИ,</w:t>
      </w:r>
    </w:p>
    <w:p w14:paraId="345F0A4F" w14:textId="77777777" w:rsidR="009F4B20" w:rsidRPr="007E21A0" w:rsidRDefault="009F4B20" w:rsidP="00C3177A">
      <w:pPr>
        <w:tabs>
          <w:tab w:val="left" w:pos="10065"/>
        </w:tabs>
        <w:spacing w:line="276" w:lineRule="auto"/>
        <w:rPr>
          <w:lang w:val="bg-BG"/>
        </w:rPr>
      </w:pPr>
      <w:r w:rsidRPr="007E21A0">
        <w:rPr>
          <w:lang w:val="bg-BG"/>
        </w:rPr>
        <w:tab/>
      </w:r>
    </w:p>
    <w:p w14:paraId="7518A0E3" w14:textId="02D574A7" w:rsidR="009B232E" w:rsidRPr="005811E8" w:rsidRDefault="009F4B20" w:rsidP="00E03A88">
      <w:pPr>
        <w:spacing w:line="360" w:lineRule="auto"/>
        <w:ind w:right="-49" w:firstLine="708"/>
        <w:jc w:val="both"/>
      </w:pPr>
      <w:r w:rsidRPr="00BA337C">
        <w:rPr>
          <w:lang w:val="bg-BG"/>
        </w:rPr>
        <w:t xml:space="preserve">Със </w:t>
      </w:r>
      <w:r w:rsidR="00A673EB" w:rsidRPr="00BA337C">
        <w:rPr>
          <w:lang w:val="bg-BG"/>
        </w:rPr>
        <w:t>з</w:t>
      </w:r>
      <w:proofErr w:type="spellStart"/>
      <w:r w:rsidRPr="00BA337C">
        <w:t>аявление</w:t>
      </w:r>
      <w:proofErr w:type="spellEnd"/>
      <w:r w:rsidRPr="00BA337C">
        <w:t xml:space="preserve"> с </w:t>
      </w:r>
      <w:r w:rsidR="00D345B0" w:rsidRPr="00BA337C">
        <w:rPr>
          <w:bCs/>
          <w:lang w:val="ru-RU"/>
        </w:rPr>
        <w:t>вх</w:t>
      </w:r>
      <w:r w:rsidR="00C416BB" w:rsidRPr="00BA337C">
        <w:rPr>
          <w:bCs/>
          <w:lang w:val="bg-BG"/>
        </w:rPr>
        <w:t>.№</w:t>
      </w:r>
      <w:r w:rsidR="00C416BB" w:rsidRPr="00BA337C">
        <w:rPr>
          <w:lang w:val="ru-RU"/>
        </w:rPr>
        <w:t>УТ2</w:t>
      </w:r>
      <w:r w:rsidR="00C416BB" w:rsidRPr="00BA337C">
        <w:rPr>
          <w:lang w:val="bg-BG"/>
        </w:rPr>
        <w:t>5</w:t>
      </w:r>
      <w:r w:rsidR="00C416BB" w:rsidRPr="00BA337C">
        <w:rPr>
          <w:lang w:val="ru-RU"/>
        </w:rPr>
        <w:t>.</w:t>
      </w:r>
      <w:r w:rsidR="00C416BB" w:rsidRPr="00BA337C">
        <w:rPr>
          <w:lang w:val="bg-BG"/>
        </w:rPr>
        <w:t>3</w:t>
      </w:r>
      <w:r w:rsidR="00C416BB" w:rsidRPr="00BA337C">
        <w:rPr>
          <w:lang w:val="ru-RU"/>
        </w:rPr>
        <w:t>-</w:t>
      </w:r>
      <w:r w:rsidR="00BA337C" w:rsidRPr="00BA337C">
        <w:rPr>
          <w:lang w:val="bg-BG"/>
        </w:rPr>
        <w:t>7</w:t>
      </w:r>
      <w:r w:rsidR="00BA337C" w:rsidRPr="00BA337C">
        <w:rPr>
          <w:lang w:val="en-US"/>
        </w:rPr>
        <w:t>/</w:t>
      </w:r>
      <w:r w:rsidR="00BA337C" w:rsidRPr="00BA337C">
        <w:rPr>
          <w:lang w:val="bg-BG"/>
        </w:rPr>
        <w:t>02</w:t>
      </w:r>
      <w:r w:rsidR="00B96BBA" w:rsidRPr="00BA337C">
        <w:rPr>
          <w:lang w:val="en-US"/>
        </w:rPr>
        <w:t>.</w:t>
      </w:r>
      <w:r w:rsidR="00BA337C" w:rsidRPr="00BA337C">
        <w:rPr>
          <w:lang w:val="bg-BG"/>
        </w:rPr>
        <w:t>06</w:t>
      </w:r>
      <w:r w:rsidR="00B96BBA" w:rsidRPr="00BA337C">
        <w:rPr>
          <w:lang w:val="en-US"/>
        </w:rPr>
        <w:t>.2023</w:t>
      </w:r>
      <w:r w:rsidR="00C416BB" w:rsidRPr="00BA337C">
        <w:rPr>
          <w:lang w:val="ru-RU"/>
        </w:rPr>
        <w:t>г</w:t>
      </w:r>
      <w:r w:rsidR="00D345B0" w:rsidRPr="00BA337C">
        <w:rPr>
          <w:bCs/>
          <w:lang w:val="ru-RU"/>
        </w:rPr>
        <w:t>.</w:t>
      </w:r>
      <w:r w:rsidR="00DA55BA" w:rsidRPr="00BA337C">
        <w:rPr>
          <w:lang w:val="bg-BG"/>
        </w:rPr>
        <w:t xml:space="preserve">, </w:t>
      </w:r>
      <w:r w:rsidR="0055229D" w:rsidRPr="00BA337C">
        <w:rPr>
          <w:lang w:val="bg-BG"/>
        </w:rPr>
        <w:t xml:space="preserve">от </w:t>
      </w:r>
      <w:r w:rsidR="00286D81" w:rsidRPr="00BA337C">
        <w:rPr>
          <w:lang w:val="bg-BG"/>
        </w:rPr>
        <w:t>„</w:t>
      </w:r>
      <w:r w:rsidR="00D345B0" w:rsidRPr="00BA337C">
        <w:rPr>
          <w:bCs/>
          <w:lang w:val="bg-BG"/>
        </w:rPr>
        <w:t>Електроразпределение Север</w:t>
      </w:r>
      <w:r w:rsidR="00D345B0" w:rsidRPr="00A07B92">
        <w:rPr>
          <w:bCs/>
          <w:lang w:val="bg-BG"/>
        </w:rPr>
        <w:t>“ АД,</w:t>
      </w:r>
      <w:r w:rsidR="00D345B0" w:rsidRPr="00A07B92">
        <w:rPr>
          <w:lang w:val="ru-RU"/>
        </w:rPr>
        <w:t xml:space="preserve"> </w:t>
      </w:r>
      <w:r w:rsidR="00D345B0" w:rsidRPr="00A07B92">
        <w:rPr>
          <w:bCs/>
          <w:lang w:val="bg-BG"/>
        </w:rPr>
        <w:t xml:space="preserve">чрез </w:t>
      </w:r>
      <w:r w:rsidR="00B96BBA" w:rsidRPr="00BA337C">
        <w:rPr>
          <w:bCs/>
          <w:lang w:val="bg-BG"/>
        </w:rPr>
        <w:t>Стелиана Иванова</w:t>
      </w:r>
      <w:r w:rsidR="00D345B0" w:rsidRPr="00BA337C">
        <w:rPr>
          <w:bCs/>
          <w:lang w:val="bg-BG"/>
        </w:rPr>
        <w:t xml:space="preserve"> – пълномощник</w:t>
      </w:r>
      <w:r w:rsidR="00850C40" w:rsidRPr="00BA337C">
        <w:rPr>
          <w:lang w:val="bg-BG"/>
        </w:rPr>
        <w:t xml:space="preserve">, </w:t>
      </w:r>
      <w:r w:rsidR="0031375C" w:rsidRPr="00BA337C">
        <w:rPr>
          <w:lang w:val="bg-BG"/>
        </w:rPr>
        <w:t>е</w:t>
      </w:r>
      <w:r w:rsidR="00DA55BA" w:rsidRPr="00BA337C">
        <w:rPr>
          <w:lang w:val="bg-BG"/>
        </w:rPr>
        <w:t xml:space="preserve"> </w:t>
      </w:r>
      <w:r w:rsidR="00A673EB" w:rsidRPr="00BA337C">
        <w:rPr>
          <w:lang w:val="bg-BG"/>
        </w:rPr>
        <w:t>внесено</w:t>
      </w:r>
      <w:r w:rsidRPr="00BA337C">
        <w:rPr>
          <w:lang w:val="bg-BG"/>
        </w:rPr>
        <w:t xml:space="preserve"> </w:t>
      </w:r>
      <w:r w:rsidR="00DA55BA" w:rsidRPr="00BA337C">
        <w:rPr>
          <w:lang w:val="bg-BG"/>
        </w:rPr>
        <w:t xml:space="preserve">искане </w:t>
      </w:r>
      <w:r w:rsidRPr="00BA337C">
        <w:rPr>
          <w:lang w:val="bg-BG"/>
        </w:rPr>
        <w:t>за одобряване</w:t>
      </w:r>
      <w:r w:rsidR="00DA55BA" w:rsidRPr="00BA337C">
        <w:rPr>
          <w:lang w:val="bg-BG"/>
        </w:rPr>
        <w:t xml:space="preserve"> на </w:t>
      </w:r>
      <w:proofErr w:type="spellStart"/>
      <w:r w:rsidRPr="00BA337C">
        <w:t>комплексен</w:t>
      </w:r>
      <w:proofErr w:type="spellEnd"/>
      <w:r w:rsidR="00DA55BA" w:rsidRPr="00BA337C">
        <w:rPr>
          <w:lang w:val="bg-BG"/>
        </w:rPr>
        <w:t xml:space="preserve"> </w:t>
      </w:r>
      <w:proofErr w:type="spellStart"/>
      <w:r w:rsidRPr="00BA337C">
        <w:t>проект</w:t>
      </w:r>
      <w:proofErr w:type="spellEnd"/>
      <w:r w:rsidR="00DA55BA" w:rsidRPr="00BA337C">
        <w:rPr>
          <w:lang w:val="bg-BG"/>
        </w:rPr>
        <w:t xml:space="preserve"> </w:t>
      </w:r>
      <w:r w:rsidR="00982B6C" w:rsidRPr="00BA337C">
        <w:rPr>
          <w:lang w:val="bg-BG"/>
        </w:rPr>
        <w:t>за инвестиционна инициа</w:t>
      </w:r>
      <w:r w:rsidR="00913A3E" w:rsidRPr="00BA337C">
        <w:rPr>
          <w:lang w:val="bg-BG"/>
        </w:rPr>
        <w:t>т</w:t>
      </w:r>
      <w:r w:rsidR="00982B6C" w:rsidRPr="00BA337C">
        <w:rPr>
          <w:lang w:val="bg-BG"/>
        </w:rPr>
        <w:t xml:space="preserve">ива /КПИИ/ </w:t>
      </w:r>
      <w:proofErr w:type="spellStart"/>
      <w:r w:rsidRPr="00BA337C">
        <w:t>по</w:t>
      </w:r>
      <w:proofErr w:type="spellEnd"/>
      <w:r w:rsidRPr="00BA337C">
        <w:t xml:space="preserve"> </w:t>
      </w:r>
      <w:r w:rsidRPr="007E21A0">
        <w:t xml:space="preserve">чл.150 </w:t>
      </w:r>
      <w:proofErr w:type="spellStart"/>
      <w:r w:rsidRPr="007E21A0">
        <w:t>от</w:t>
      </w:r>
      <w:proofErr w:type="spellEnd"/>
      <w:r w:rsidRPr="007E21A0">
        <w:t xml:space="preserve"> ЗУТ, </w:t>
      </w:r>
      <w:proofErr w:type="spellStart"/>
      <w:r w:rsidRPr="007E21A0">
        <w:t>включващ</w:t>
      </w:r>
      <w:proofErr w:type="spellEnd"/>
      <w:r w:rsidR="00D345B0" w:rsidRPr="007E21A0">
        <w:rPr>
          <w:lang w:val="ru-RU"/>
        </w:rPr>
        <w:t xml:space="preserve"> </w:t>
      </w:r>
      <w:r w:rsidR="00D345B0" w:rsidRPr="007E21A0">
        <w:rPr>
          <w:lang w:val="bg-BG"/>
        </w:rPr>
        <w:t>план</w:t>
      </w:r>
      <w:r w:rsidR="00A673EB" w:rsidRPr="007E21A0">
        <w:rPr>
          <w:lang w:val="bg-BG"/>
        </w:rPr>
        <w:t>-</w:t>
      </w:r>
      <w:r w:rsidR="00D345B0" w:rsidRPr="007E21A0">
        <w:rPr>
          <w:lang w:val="bg-BG"/>
        </w:rPr>
        <w:t>схема по чл.108 от ЗУТ</w:t>
      </w:r>
      <w:r w:rsidR="00B54851" w:rsidRPr="007E21A0">
        <w:rPr>
          <w:lang w:val="bg-BG"/>
        </w:rPr>
        <w:t xml:space="preserve"> </w:t>
      </w:r>
      <w:r w:rsidR="0086028C" w:rsidRPr="007E21A0">
        <w:rPr>
          <w:lang w:val="ru-RU"/>
        </w:rPr>
        <w:t>и инвестиционен проект за обект</w:t>
      </w:r>
      <w:r w:rsidR="00C068F3" w:rsidRPr="007E21A0">
        <w:rPr>
          <w:lang w:val="ru-RU"/>
        </w:rPr>
        <w:t xml:space="preserve">: </w:t>
      </w:r>
      <w:r w:rsidR="009B232E" w:rsidRPr="00A27D1C">
        <w:t>„</w:t>
      </w:r>
      <w:r w:rsidR="009B232E">
        <w:rPr>
          <w:lang w:val="ru-RU"/>
        </w:rPr>
        <w:t>Външно кабелно ел. захранване от БКТП 11 Генерал Кантарджиево до кабелна кутия РК-3 и от нея до електромерно табло /ЕМТ/ п</w:t>
      </w:r>
      <w:r w:rsidR="009B232E" w:rsidRPr="00A919A1">
        <w:rPr>
          <w:lang w:val="ru-RU"/>
        </w:rPr>
        <w:t>ред ПИ 14653.210.461</w:t>
      </w:r>
      <w:r w:rsidR="009B232E" w:rsidRPr="00A919A1">
        <w:t xml:space="preserve"> </w:t>
      </w:r>
      <w:proofErr w:type="spellStart"/>
      <w:r w:rsidR="009B232E" w:rsidRPr="00A919A1">
        <w:t>по</w:t>
      </w:r>
      <w:proofErr w:type="spellEnd"/>
      <w:r w:rsidR="009B232E" w:rsidRPr="00A919A1">
        <w:t xml:space="preserve"> КККР </w:t>
      </w:r>
      <w:proofErr w:type="spellStart"/>
      <w:r w:rsidR="009B232E" w:rsidRPr="00A919A1">
        <w:t>на</w:t>
      </w:r>
      <w:proofErr w:type="spellEnd"/>
      <w:r w:rsidR="009B232E" w:rsidRPr="00A919A1">
        <w:t xml:space="preserve"> </w:t>
      </w:r>
      <w:proofErr w:type="spellStart"/>
      <w:r w:rsidR="009B232E" w:rsidRPr="00A919A1">
        <w:t>с.Генерал</w:t>
      </w:r>
      <w:proofErr w:type="spellEnd"/>
      <w:r w:rsidR="009B232E" w:rsidRPr="00A919A1">
        <w:t xml:space="preserve"> </w:t>
      </w:r>
      <w:proofErr w:type="spellStart"/>
      <w:r w:rsidR="009B232E" w:rsidRPr="00A919A1">
        <w:t>Кантарджиево</w:t>
      </w:r>
      <w:proofErr w:type="spellEnd"/>
      <w:r w:rsidR="009B232E" w:rsidRPr="00A919A1">
        <w:t xml:space="preserve">, </w:t>
      </w:r>
      <w:proofErr w:type="spellStart"/>
      <w:r w:rsidR="009B232E" w:rsidRPr="00A919A1">
        <w:t>общ.Аксаково</w:t>
      </w:r>
      <w:proofErr w:type="spellEnd"/>
      <w:r w:rsidR="009B232E" w:rsidRPr="00A919A1">
        <w:t xml:space="preserve">, </w:t>
      </w:r>
      <w:proofErr w:type="spellStart"/>
      <w:r w:rsidR="009B232E" w:rsidRPr="00A919A1">
        <w:t>обл.Варна</w:t>
      </w:r>
      <w:proofErr w:type="spellEnd"/>
      <w:r w:rsidR="009B232E" w:rsidRPr="00A919A1">
        <w:t xml:space="preserve">.“ </w:t>
      </w:r>
      <w:r w:rsidR="009B232E">
        <w:t xml:space="preserve">с </w:t>
      </w:r>
      <w:proofErr w:type="spellStart"/>
      <w:r w:rsidR="009B232E">
        <w:t>териториален</w:t>
      </w:r>
      <w:proofErr w:type="spellEnd"/>
      <w:r w:rsidR="009B232E">
        <w:t xml:space="preserve"> </w:t>
      </w:r>
      <w:proofErr w:type="spellStart"/>
      <w:r w:rsidR="009B232E">
        <w:t>обхват</w:t>
      </w:r>
      <w:proofErr w:type="spellEnd"/>
      <w:r w:rsidR="009B232E">
        <w:t xml:space="preserve">: </w:t>
      </w:r>
      <w:proofErr w:type="spellStart"/>
      <w:r w:rsidR="009B232E" w:rsidRPr="00A919A1">
        <w:t>поземлен</w:t>
      </w:r>
      <w:proofErr w:type="spellEnd"/>
      <w:r w:rsidR="009B232E" w:rsidRPr="00A919A1">
        <w:t xml:space="preserve"> </w:t>
      </w:r>
      <w:proofErr w:type="spellStart"/>
      <w:r w:rsidR="009B232E" w:rsidRPr="00A919A1">
        <w:t>имот</w:t>
      </w:r>
      <w:proofErr w:type="spellEnd"/>
      <w:r w:rsidR="009B232E" w:rsidRPr="00A919A1">
        <w:t xml:space="preserve"> /ПИ/ с </w:t>
      </w:r>
      <w:proofErr w:type="spellStart"/>
      <w:r w:rsidR="009B232E" w:rsidRPr="00A919A1">
        <w:t>идентификатор</w:t>
      </w:r>
      <w:proofErr w:type="spellEnd"/>
      <w:r w:rsidR="009B232E" w:rsidRPr="00A919A1">
        <w:t xml:space="preserve"> 14653.210.454, </w:t>
      </w:r>
      <w:proofErr w:type="spellStart"/>
      <w:r w:rsidR="009B232E" w:rsidRPr="00A919A1">
        <w:t>собственост</w:t>
      </w:r>
      <w:proofErr w:type="spellEnd"/>
      <w:r w:rsidR="009B232E" w:rsidRPr="00A919A1">
        <w:t xml:space="preserve"> </w:t>
      </w:r>
      <w:proofErr w:type="spellStart"/>
      <w:r w:rsidR="009B232E" w:rsidRPr="00A919A1">
        <w:t>на</w:t>
      </w:r>
      <w:proofErr w:type="spellEnd"/>
      <w:r w:rsidR="009B232E" w:rsidRPr="00A919A1">
        <w:t xml:space="preserve"> „</w:t>
      </w:r>
      <w:proofErr w:type="gramStart"/>
      <w:r w:rsidR="009B232E" w:rsidRPr="00A919A1">
        <w:t>АЙС“ ЕООД</w:t>
      </w:r>
      <w:proofErr w:type="gramEnd"/>
      <w:r w:rsidR="009B232E" w:rsidRPr="00A919A1">
        <w:t xml:space="preserve">, с </w:t>
      </w:r>
      <w:proofErr w:type="spellStart"/>
      <w:r w:rsidR="009B232E" w:rsidRPr="00A919A1">
        <w:t>начин</w:t>
      </w:r>
      <w:proofErr w:type="spellEnd"/>
      <w:r w:rsidR="009B232E" w:rsidRPr="00A919A1">
        <w:t xml:space="preserve"> </w:t>
      </w:r>
      <w:proofErr w:type="spellStart"/>
      <w:r w:rsidR="009B232E" w:rsidRPr="00A919A1">
        <w:t>на</w:t>
      </w:r>
      <w:proofErr w:type="spellEnd"/>
      <w:r w:rsidR="009B232E" w:rsidRPr="00A919A1">
        <w:t xml:space="preserve"> </w:t>
      </w:r>
      <w:proofErr w:type="spellStart"/>
      <w:r w:rsidR="009B232E" w:rsidRPr="00A919A1">
        <w:t>трайно</w:t>
      </w:r>
      <w:proofErr w:type="spellEnd"/>
      <w:r w:rsidR="009B232E" w:rsidRPr="00A919A1">
        <w:t xml:space="preserve"> </w:t>
      </w:r>
      <w:proofErr w:type="spellStart"/>
      <w:r w:rsidR="009B232E" w:rsidRPr="00A919A1">
        <w:t>ползване</w:t>
      </w:r>
      <w:proofErr w:type="spellEnd"/>
      <w:r w:rsidR="009B232E" w:rsidRPr="00A919A1">
        <w:t xml:space="preserve"> „</w:t>
      </w:r>
      <w:proofErr w:type="spellStart"/>
      <w:r w:rsidR="009B232E" w:rsidRPr="00A919A1">
        <w:t>за</w:t>
      </w:r>
      <w:proofErr w:type="spellEnd"/>
      <w:r w:rsidR="009B232E" w:rsidRPr="00A919A1">
        <w:t xml:space="preserve"> </w:t>
      </w:r>
      <w:proofErr w:type="spellStart"/>
      <w:r w:rsidR="009B232E" w:rsidRPr="005811E8">
        <w:t>местен</w:t>
      </w:r>
      <w:proofErr w:type="spellEnd"/>
      <w:r w:rsidR="009B232E" w:rsidRPr="005811E8">
        <w:t xml:space="preserve"> </w:t>
      </w:r>
      <w:proofErr w:type="spellStart"/>
      <w:r w:rsidR="009B232E" w:rsidRPr="005811E8">
        <w:t>път</w:t>
      </w:r>
      <w:proofErr w:type="spellEnd"/>
      <w:r w:rsidR="009B232E" w:rsidRPr="005811E8">
        <w:t>“ .</w:t>
      </w:r>
    </w:p>
    <w:p w14:paraId="5A2F2157" w14:textId="552DE84D" w:rsidR="0087718A" w:rsidRPr="00BA337C" w:rsidRDefault="009F4B20" w:rsidP="00E03A88">
      <w:pPr>
        <w:tabs>
          <w:tab w:val="left" w:pos="10065"/>
        </w:tabs>
        <w:spacing w:line="360" w:lineRule="auto"/>
        <w:ind w:firstLine="708"/>
        <w:jc w:val="both"/>
      </w:pPr>
      <w:r w:rsidRPr="00A07B92">
        <w:rPr>
          <w:lang w:val="bg-BG"/>
        </w:rPr>
        <w:t>С</w:t>
      </w:r>
      <w:r w:rsidR="00B54851" w:rsidRPr="00A07B92">
        <w:rPr>
          <w:lang w:val="bg-BG"/>
        </w:rPr>
        <w:t>ъс</w:t>
      </w:r>
      <w:r w:rsidRPr="00A07B92">
        <w:rPr>
          <w:lang w:val="bg-BG"/>
        </w:rPr>
        <w:t xml:space="preserve"> Заповед </w:t>
      </w:r>
      <w:r w:rsidRPr="00545AAD">
        <w:rPr>
          <w:lang w:val="bg-BG"/>
        </w:rPr>
        <w:t>№ЗД</w:t>
      </w:r>
      <w:r w:rsidR="00AE7363" w:rsidRPr="00545AAD">
        <w:rPr>
          <w:lang w:val="bg-BG"/>
        </w:rPr>
        <w:t>-</w:t>
      </w:r>
      <w:r w:rsidR="009B232E" w:rsidRPr="00545AAD">
        <w:rPr>
          <w:lang w:val="bg-BG"/>
        </w:rPr>
        <w:t>2</w:t>
      </w:r>
      <w:r w:rsidR="00545AAD" w:rsidRPr="00545AAD">
        <w:rPr>
          <w:lang w:val="bg-BG"/>
        </w:rPr>
        <w:t>2</w:t>
      </w:r>
      <w:r w:rsidR="00B96BBA" w:rsidRPr="00545AAD">
        <w:rPr>
          <w:lang w:val="bg-BG"/>
        </w:rPr>
        <w:t>/</w:t>
      </w:r>
      <w:r w:rsidR="00545AAD" w:rsidRPr="00545AAD">
        <w:rPr>
          <w:lang w:val="bg-BG"/>
        </w:rPr>
        <w:t>02</w:t>
      </w:r>
      <w:r w:rsidR="00A07B92" w:rsidRPr="00545AAD">
        <w:rPr>
          <w:lang w:val="bg-BG"/>
        </w:rPr>
        <w:t>.0</w:t>
      </w:r>
      <w:r w:rsidR="00545AAD" w:rsidRPr="00545AAD">
        <w:rPr>
          <w:lang w:val="bg-BG"/>
        </w:rPr>
        <w:t>5</w:t>
      </w:r>
      <w:r w:rsidR="00BA337C" w:rsidRPr="00545AAD">
        <w:rPr>
          <w:lang w:val="bg-BG"/>
        </w:rPr>
        <w:t>.2023</w:t>
      </w:r>
      <w:r w:rsidRPr="00545AAD">
        <w:rPr>
          <w:lang w:val="bg-BG"/>
        </w:rPr>
        <w:t>г.</w:t>
      </w:r>
      <w:r w:rsidR="00545AAD" w:rsidRPr="00545AAD">
        <w:rPr>
          <w:lang w:val="bg-BG"/>
        </w:rPr>
        <w:t xml:space="preserve"> </w:t>
      </w:r>
      <w:r w:rsidR="00787EAC" w:rsidRPr="00545AAD">
        <w:rPr>
          <w:lang w:val="bg-BG"/>
        </w:rPr>
        <w:t xml:space="preserve">на </w:t>
      </w:r>
      <w:r w:rsidR="00545AAD" w:rsidRPr="00545AAD">
        <w:rPr>
          <w:lang w:val="bg-BG"/>
        </w:rPr>
        <w:t>Главен архитект на Община Аксаково</w:t>
      </w:r>
      <w:r w:rsidR="00DA55BA" w:rsidRPr="00545AAD">
        <w:rPr>
          <w:lang w:val="bg-BG"/>
        </w:rPr>
        <w:t xml:space="preserve">, </w:t>
      </w:r>
      <w:r w:rsidR="00DA55BA" w:rsidRPr="00A07B92">
        <w:rPr>
          <w:lang w:val="bg-BG"/>
        </w:rPr>
        <w:t>издадена</w:t>
      </w:r>
      <w:r w:rsidRPr="00A07B92">
        <w:rPr>
          <w:lang w:val="bg-BG"/>
        </w:rPr>
        <w:t xml:space="preserve"> на </w:t>
      </w:r>
      <w:r w:rsidRPr="007E21A0">
        <w:rPr>
          <w:lang w:val="bg-BG"/>
        </w:rPr>
        <w:t>основание чл.150, ал.1 и ал.6 от ЗУТ</w:t>
      </w:r>
      <w:r w:rsidR="00982B6C" w:rsidRPr="007E21A0">
        <w:rPr>
          <w:lang w:val="bg-BG"/>
        </w:rPr>
        <w:t>,</w:t>
      </w:r>
      <w:r w:rsidRPr="007E21A0">
        <w:rPr>
          <w:lang w:val="bg-BG"/>
        </w:rPr>
        <w:t xml:space="preserve"> е разрешено изработването на </w:t>
      </w:r>
      <w:r w:rsidR="00DA55BA" w:rsidRPr="007E21A0">
        <w:rPr>
          <w:lang w:val="bg-BG"/>
        </w:rPr>
        <w:t>КПИИ по чл.150 от</w:t>
      </w:r>
      <w:r w:rsidR="00AD3E54" w:rsidRPr="007E21A0">
        <w:rPr>
          <w:lang w:val="bg-BG"/>
        </w:rPr>
        <w:t xml:space="preserve"> ЗУТ за описания по-горе обект, </w:t>
      </w:r>
      <w:r w:rsidR="006D7A70" w:rsidRPr="007E21A0">
        <w:rPr>
          <w:lang w:val="bg-BG"/>
        </w:rPr>
        <w:t xml:space="preserve">като </w:t>
      </w:r>
      <w:r w:rsidR="00DC2BAB" w:rsidRPr="007E21A0">
        <w:rPr>
          <w:lang w:val="bg-BG"/>
        </w:rPr>
        <w:t>съгласно</w:t>
      </w:r>
      <w:r w:rsidR="00DC2BAB" w:rsidRPr="007E21A0">
        <w:rPr>
          <w:b/>
          <w:lang w:val="bg-BG"/>
        </w:rPr>
        <w:t xml:space="preserve"> </w:t>
      </w:r>
      <w:r w:rsidR="00DC2BAB" w:rsidRPr="007E21A0">
        <w:rPr>
          <w:lang w:val="bg-BG"/>
        </w:rPr>
        <w:t xml:space="preserve">проектната документация </w:t>
      </w:r>
      <w:r w:rsidR="00DC2BAB" w:rsidRPr="007E21A0">
        <w:rPr>
          <w:b/>
          <w:lang w:val="bg-BG"/>
        </w:rPr>
        <w:t xml:space="preserve">предвидената за изграждане </w:t>
      </w:r>
      <w:r w:rsidR="00552DF3">
        <w:rPr>
          <w:b/>
          <w:lang w:val="bg-BG"/>
        </w:rPr>
        <w:t xml:space="preserve">подземна </w:t>
      </w:r>
      <w:r w:rsidR="00DC2BAB" w:rsidRPr="007E21A0">
        <w:rPr>
          <w:b/>
          <w:lang w:val="bg-BG"/>
        </w:rPr>
        <w:t>кабелна линия е</w:t>
      </w:r>
      <w:r w:rsidR="00BA3652" w:rsidRPr="007E21A0">
        <w:rPr>
          <w:b/>
          <w:lang w:val="bg-BG"/>
        </w:rPr>
        <w:t xml:space="preserve"> </w:t>
      </w:r>
      <w:r w:rsidR="006D7A70" w:rsidRPr="007E21A0">
        <w:rPr>
          <w:b/>
          <w:lang w:val="bg-BG"/>
        </w:rPr>
        <w:t xml:space="preserve">с дължина </w:t>
      </w:r>
      <w:r w:rsidR="009B232E" w:rsidRPr="00A07B92">
        <w:rPr>
          <w:b/>
          <w:lang w:val="bg-BG"/>
        </w:rPr>
        <w:t>87</w:t>
      </w:r>
      <w:r w:rsidR="00B96BBA" w:rsidRPr="00A07B92">
        <w:rPr>
          <w:b/>
          <w:lang w:val="bg-BG"/>
        </w:rPr>
        <w:t>.00</w:t>
      </w:r>
      <w:r w:rsidR="006D7A70" w:rsidRPr="00A07B92">
        <w:rPr>
          <w:b/>
          <w:lang w:val="bg-BG"/>
        </w:rPr>
        <w:t>м.</w:t>
      </w:r>
      <w:r w:rsidR="00162C13">
        <w:rPr>
          <w:b/>
          <w:lang w:val="bg-BG"/>
        </w:rPr>
        <w:t xml:space="preserve"> и зона на ограничение на ползването – 182.7 м</w:t>
      </w:r>
      <w:r w:rsidR="00162C13" w:rsidRPr="00162C13">
        <w:rPr>
          <w:b/>
          <w:vertAlign w:val="superscript"/>
          <w:lang w:val="bg-BG"/>
        </w:rPr>
        <w:t>2</w:t>
      </w:r>
      <w:r w:rsidR="00162C13" w:rsidRPr="00162C13">
        <w:rPr>
          <w:lang w:val="bg-BG"/>
        </w:rPr>
        <w:t>.</w:t>
      </w:r>
      <w:r w:rsidR="00162C13">
        <w:rPr>
          <w:lang w:val="bg-BG"/>
        </w:rPr>
        <w:t xml:space="preserve"> </w:t>
      </w:r>
      <w:r w:rsidR="009B232E" w:rsidRPr="00BA337C">
        <w:rPr>
          <w:lang w:val="bg-BG"/>
        </w:rPr>
        <w:t xml:space="preserve">Съгласно предписанията на „Електроразпределение Север“ АД електроснабдяването на ПИ 14653.210.461, землище на с.Ген. Кантарджиево, общ.Аксаково, </w:t>
      </w:r>
      <w:r w:rsidR="009B232E" w:rsidRPr="00A07B92">
        <w:rPr>
          <w:lang w:val="bg-BG"/>
        </w:rPr>
        <w:t>обл.Варна</w:t>
      </w:r>
      <w:r w:rsidR="009B232E" w:rsidRPr="00652669">
        <w:rPr>
          <w:lang w:val="bg-BG"/>
        </w:rPr>
        <w:t xml:space="preserve">, ще се </w:t>
      </w:r>
      <w:r w:rsidR="00D558F9" w:rsidRPr="00652669">
        <w:rPr>
          <w:lang w:val="bg-BG"/>
        </w:rPr>
        <w:t xml:space="preserve">изпълни </w:t>
      </w:r>
      <w:r w:rsidR="00162C13">
        <w:rPr>
          <w:lang w:val="bg-BG"/>
        </w:rPr>
        <w:t xml:space="preserve">чрез изграждане на кабелна линия </w:t>
      </w:r>
      <w:r w:rsidR="00D558F9" w:rsidRPr="00652669">
        <w:rPr>
          <w:lang w:val="bg-BG"/>
        </w:rPr>
        <w:t xml:space="preserve">от съществуващ трафопост </w:t>
      </w:r>
      <w:r w:rsidR="009B232E" w:rsidRPr="00652669">
        <w:rPr>
          <w:lang w:val="bg-BG"/>
        </w:rPr>
        <w:t>БКТП 11 Ген. Кантарджиево</w:t>
      </w:r>
      <w:r w:rsidR="00162C13">
        <w:rPr>
          <w:lang w:val="bg-BG"/>
        </w:rPr>
        <w:t xml:space="preserve"> в ПИ 14653.210.453, </w:t>
      </w:r>
      <w:r w:rsidR="00D558F9" w:rsidRPr="00652669">
        <w:rPr>
          <w:lang w:val="bg-BG"/>
        </w:rPr>
        <w:t>преминаваща през ПИ 14653.210.454</w:t>
      </w:r>
      <w:r w:rsidR="009B232E" w:rsidRPr="0096477D">
        <w:rPr>
          <w:lang w:val="bg-BG"/>
        </w:rPr>
        <w:t>, собственост на</w:t>
      </w:r>
      <w:r w:rsidR="009B232E" w:rsidRPr="00D558F9">
        <w:rPr>
          <w:color w:val="548DD4" w:themeColor="text2" w:themeTint="99"/>
          <w:lang w:val="bg-BG"/>
        </w:rPr>
        <w:t xml:space="preserve"> </w:t>
      </w:r>
      <w:r w:rsidR="00162C13" w:rsidRPr="00A919A1">
        <w:t>„АЙС“ ЕООД</w:t>
      </w:r>
      <w:r w:rsidR="00BA337C" w:rsidRPr="00652669">
        <w:rPr>
          <w:lang w:val="bg-BG"/>
        </w:rPr>
        <w:t xml:space="preserve">, </w:t>
      </w:r>
      <w:r w:rsidR="00162C13">
        <w:rPr>
          <w:lang w:val="bg-BG"/>
        </w:rPr>
        <w:t xml:space="preserve">достигайки </w:t>
      </w:r>
      <w:r w:rsidR="00BA337C" w:rsidRPr="00652669">
        <w:rPr>
          <w:lang w:val="bg-BG"/>
        </w:rPr>
        <w:t xml:space="preserve">до </w:t>
      </w:r>
      <w:r w:rsidR="00BA337C" w:rsidRPr="00BA337C">
        <w:rPr>
          <w:lang w:val="bg-BG"/>
        </w:rPr>
        <w:t xml:space="preserve">кабелна кутия РК-3 и от нея до електромерно табло /ЕМТ/ </w:t>
      </w:r>
      <w:r w:rsidR="00BA337C" w:rsidRPr="00652669">
        <w:rPr>
          <w:lang w:val="bg-BG"/>
        </w:rPr>
        <w:t xml:space="preserve">монтирани на границата на </w:t>
      </w:r>
      <w:r w:rsidR="00D558F9" w:rsidRPr="00652669">
        <w:rPr>
          <w:lang w:val="bg-BG"/>
        </w:rPr>
        <w:t>ПИ 14653.210.461 по КК и КР на с.Ген. Кантарджиево, общ.Аксаково, обл.Варна</w:t>
      </w:r>
      <w:r w:rsidR="00BA337C" w:rsidRPr="00652669">
        <w:rPr>
          <w:lang w:val="bg-BG"/>
        </w:rPr>
        <w:t>.</w:t>
      </w:r>
      <w:r w:rsidR="00D558F9" w:rsidRPr="00652669">
        <w:rPr>
          <w:lang w:val="bg-BG"/>
        </w:rPr>
        <w:t xml:space="preserve"> </w:t>
      </w:r>
    </w:p>
    <w:p w14:paraId="51BF1A34" w14:textId="2B573BEB" w:rsidR="00516831" w:rsidRPr="007E21A0" w:rsidRDefault="00E37A17" w:rsidP="00E03A88">
      <w:pPr>
        <w:tabs>
          <w:tab w:val="left" w:pos="567"/>
          <w:tab w:val="left" w:pos="709"/>
          <w:tab w:val="left" w:pos="10065"/>
        </w:tabs>
        <w:spacing w:line="360" w:lineRule="auto"/>
        <w:jc w:val="both"/>
        <w:rPr>
          <w:lang w:val="bg-BG"/>
        </w:rPr>
      </w:pPr>
      <w:r w:rsidRPr="007E21A0">
        <w:rPr>
          <w:lang w:val="bg-BG"/>
        </w:rPr>
        <w:tab/>
      </w:r>
      <w:r w:rsidR="00DC2BAB" w:rsidRPr="007E21A0">
        <w:rPr>
          <w:lang w:val="bg-BG"/>
        </w:rPr>
        <w:t xml:space="preserve">  </w:t>
      </w:r>
      <w:r w:rsidR="009F4B20" w:rsidRPr="007E21A0">
        <w:rPr>
          <w:lang w:val="bg-BG"/>
        </w:rPr>
        <w:t>Н</w:t>
      </w:r>
      <w:r w:rsidR="00C068F3" w:rsidRPr="007E21A0">
        <w:rPr>
          <w:lang w:val="bg-BG"/>
        </w:rPr>
        <w:t>а основание чл.128, ал.1</w:t>
      </w:r>
      <w:r w:rsidR="009F4B20" w:rsidRPr="007E21A0">
        <w:rPr>
          <w:lang w:val="bg-BG"/>
        </w:rPr>
        <w:t xml:space="preserve"> от ЗУТ, общинска администрация Аксаково е обявила план</w:t>
      </w:r>
      <w:r w:rsidR="00666DDB" w:rsidRPr="007E21A0">
        <w:rPr>
          <w:lang w:val="bg-BG"/>
        </w:rPr>
        <w:t>-</w:t>
      </w:r>
      <w:r w:rsidR="009F4B20" w:rsidRPr="007E21A0">
        <w:rPr>
          <w:lang w:val="bg-BG"/>
        </w:rPr>
        <w:t>схемата на всички заинтерес</w:t>
      </w:r>
      <w:r w:rsidR="004104AD" w:rsidRPr="007E21A0">
        <w:rPr>
          <w:lang w:val="bg-BG"/>
        </w:rPr>
        <w:t>у</w:t>
      </w:r>
      <w:r w:rsidR="009F4B20" w:rsidRPr="007E21A0">
        <w:rPr>
          <w:lang w:val="bg-BG"/>
        </w:rPr>
        <w:t>вани по смисъла на чл.131 от с.з. лица с обявление</w:t>
      </w:r>
      <w:r w:rsidR="00DE7CDF" w:rsidRPr="007E21A0">
        <w:rPr>
          <w:lang w:val="bg-BG"/>
        </w:rPr>
        <w:t>,</w:t>
      </w:r>
      <w:r w:rsidR="009F4B20" w:rsidRPr="007E21A0">
        <w:rPr>
          <w:lang w:val="bg-BG"/>
        </w:rPr>
        <w:t xml:space="preserve"> </w:t>
      </w:r>
      <w:proofErr w:type="spellStart"/>
      <w:r w:rsidR="009F4B20" w:rsidRPr="007E21A0">
        <w:t>обнародван</w:t>
      </w:r>
      <w:proofErr w:type="spellEnd"/>
      <w:r w:rsidR="00C17237" w:rsidRPr="007E21A0">
        <w:rPr>
          <w:lang w:val="bg-BG"/>
        </w:rPr>
        <w:t xml:space="preserve">о </w:t>
      </w:r>
    </w:p>
    <w:p w14:paraId="2B5D25CB" w14:textId="6430AA3F" w:rsidR="00E37A17" w:rsidRPr="007E21A0" w:rsidRDefault="00C17237" w:rsidP="00E03A88">
      <w:pPr>
        <w:tabs>
          <w:tab w:val="left" w:pos="567"/>
          <w:tab w:val="left" w:pos="709"/>
          <w:tab w:val="left" w:pos="10065"/>
        </w:tabs>
        <w:spacing w:line="360" w:lineRule="auto"/>
        <w:jc w:val="both"/>
        <w:rPr>
          <w:lang w:val="bg-BG"/>
        </w:rPr>
      </w:pPr>
      <w:r w:rsidRPr="007E21A0">
        <w:rPr>
          <w:lang w:val="bg-BG"/>
        </w:rPr>
        <w:lastRenderedPageBreak/>
        <w:t>в „</w:t>
      </w:r>
      <w:r w:rsidR="009F4B20" w:rsidRPr="007E21A0">
        <w:rPr>
          <w:lang w:val="bg-BG"/>
        </w:rPr>
        <w:t>Държавен вестник</w:t>
      </w:r>
      <w:r w:rsidR="009F4B20" w:rsidRPr="00BA337C">
        <w:rPr>
          <w:lang w:val="bg-BG"/>
        </w:rPr>
        <w:t xml:space="preserve">" </w:t>
      </w:r>
      <w:r w:rsidR="009F4B20" w:rsidRPr="00BA337C">
        <w:t>/</w:t>
      </w:r>
      <w:r w:rsidR="009F4B20" w:rsidRPr="00BA337C">
        <w:rPr>
          <w:lang w:val="bg-BG"/>
        </w:rPr>
        <w:t>бр.</w:t>
      </w:r>
      <w:r w:rsidR="00BA337C" w:rsidRPr="00BA337C">
        <w:rPr>
          <w:lang w:val="bg-BG"/>
        </w:rPr>
        <w:t>100</w:t>
      </w:r>
      <w:r w:rsidR="003A564C" w:rsidRPr="00BA337C">
        <w:rPr>
          <w:lang w:val="bg-BG"/>
        </w:rPr>
        <w:t xml:space="preserve"> </w:t>
      </w:r>
      <w:r w:rsidR="009F4B20" w:rsidRPr="00BA337C">
        <w:rPr>
          <w:lang w:val="bg-BG"/>
        </w:rPr>
        <w:t xml:space="preserve">от </w:t>
      </w:r>
      <w:r w:rsidR="00AE0607" w:rsidRPr="00BA337C">
        <w:rPr>
          <w:lang w:val="bg-BG"/>
        </w:rPr>
        <w:t>0</w:t>
      </w:r>
      <w:r w:rsidR="00BA337C" w:rsidRPr="00BA337C">
        <w:rPr>
          <w:lang w:val="bg-BG"/>
        </w:rPr>
        <w:t>1</w:t>
      </w:r>
      <w:r w:rsidR="00AE0607" w:rsidRPr="00BA337C">
        <w:rPr>
          <w:lang w:val="bg-BG"/>
        </w:rPr>
        <w:t>.</w:t>
      </w:r>
      <w:r w:rsidR="00BA337C" w:rsidRPr="00BA337C">
        <w:rPr>
          <w:lang w:val="bg-BG"/>
        </w:rPr>
        <w:t>12</w:t>
      </w:r>
      <w:r w:rsidR="00AE0607" w:rsidRPr="00BA337C">
        <w:rPr>
          <w:lang w:val="bg-BG"/>
        </w:rPr>
        <w:t>.2023</w:t>
      </w:r>
      <w:r w:rsidR="009F4B20" w:rsidRPr="00BA337C">
        <w:rPr>
          <w:lang w:val="bg-BG"/>
        </w:rPr>
        <w:t>г.</w:t>
      </w:r>
      <w:r w:rsidR="009F4B20" w:rsidRPr="00BA337C">
        <w:t>/</w:t>
      </w:r>
      <w:r w:rsidR="00E37A17" w:rsidRPr="00BA337C">
        <w:rPr>
          <w:lang w:val="bg-BG"/>
        </w:rPr>
        <w:t>, същото е разг</w:t>
      </w:r>
      <w:r w:rsidR="00E37A17" w:rsidRPr="007E21A0">
        <w:rPr>
          <w:lang w:val="bg-BG"/>
        </w:rPr>
        <w:t xml:space="preserve">ласено по реда на чл.128, ал.2 от ЗУТ с публикуване на уведомление на сайта на </w:t>
      </w:r>
      <w:r w:rsidR="00666DDB" w:rsidRPr="007E21A0">
        <w:rPr>
          <w:lang w:val="bg-BG"/>
        </w:rPr>
        <w:t>О</w:t>
      </w:r>
      <w:r w:rsidR="00E37A17" w:rsidRPr="007E21A0">
        <w:rPr>
          <w:lang w:val="bg-BG"/>
        </w:rPr>
        <w:t xml:space="preserve">бщина Аксаково, както и с поставяне на информационното табло в сградата на общинска администрация Аксаково /ет.4/.   </w:t>
      </w:r>
    </w:p>
    <w:p w14:paraId="2F7F9B9D" w14:textId="10B1454D" w:rsidR="009F4B20" w:rsidRPr="0075390A" w:rsidRDefault="009F4B20" w:rsidP="0075390A">
      <w:pPr>
        <w:tabs>
          <w:tab w:val="left" w:pos="10065"/>
        </w:tabs>
        <w:spacing w:line="360" w:lineRule="auto"/>
        <w:ind w:firstLine="709"/>
        <w:jc w:val="both"/>
        <w:rPr>
          <w:lang w:val="bg-BG"/>
        </w:rPr>
      </w:pPr>
      <w:r w:rsidRPr="007E21A0">
        <w:rPr>
          <w:lang w:val="bg-BG"/>
        </w:rPr>
        <w:t xml:space="preserve">Съгласно изготвен Констативен </w:t>
      </w:r>
      <w:r w:rsidR="00DE7CDF" w:rsidRPr="007E21A0">
        <w:rPr>
          <w:lang w:val="bg-BG"/>
        </w:rPr>
        <w:t>п</w:t>
      </w:r>
      <w:r w:rsidRPr="007E21A0">
        <w:rPr>
          <w:lang w:val="bg-BG"/>
        </w:rPr>
        <w:t xml:space="preserve">ротокол </w:t>
      </w:r>
      <w:r w:rsidRPr="00351E84">
        <w:rPr>
          <w:lang w:val="bg-BG"/>
        </w:rPr>
        <w:t xml:space="preserve">от </w:t>
      </w:r>
      <w:r w:rsidR="00AE0607" w:rsidRPr="00351E84">
        <w:rPr>
          <w:lang w:val="bg-BG"/>
        </w:rPr>
        <w:t>0</w:t>
      </w:r>
      <w:r w:rsidR="00351E84" w:rsidRPr="00351E84">
        <w:rPr>
          <w:lang w:val="bg-BG"/>
        </w:rPr>
        <w:t>3</w:t>
      </w:r>
      <w:r w:rsidR="00AE0607" w:rsidRPr="00351E84">
        <w:rPr>
          <w:lang w:val="bg-BG"/>
        </w:rPr>
        <w:t>.0</w:t>
      </w:r>
      <w:r w:rsidR="009B232E" w:rsidRPr="00351E84">
        <w:rPr>
          <w:lang w:val="bg-BG"/>
        </w:rPr>
        <w:t>1</w:t>
      </w:r>
      <w:r w:rsidR="00AE0607" w:rsidRPr="00351E84">
        <w:rPr>
          <w:lang w:val="bg-BG"/>
        </w:rPr>
        <w:t>.202</w:t>
      </w:r>
      <w:r w:rsidR="009B232E" w:rsidRPr="00351E84">
        <w:rPr>
          <w:lang w:val="bg-BG"/>
        </w:rPr>
        <w:t>4</w:t>
      </w:r>
      <w:r w:rsidRPr="00351E84">
        <w:rPr>
          <w:lang w:val="bg-BG"/>
        </w:rPr>
        <w:t>г.</w:t>
      </w:r>
      <w:r w:rsidRPr="007E21A0">
        <w:rPr>
          <w:lang w:val="bg-BG"/>
        </w:rPr>
        <w:t xml:space="preserve"> в законоустановения едномесечен срок, считано от датата на обявяване на план–схема</w:t>
      </w:r>
      <w:r w:rsidR="007B75EB" w:rsidRPr="007E21A0">
        <w:rPr>
          <w:lang w:val="bg-BG"/>
        </w:rPr>
        <w:t>та</w:t>
      </w:r>
      <w:r w:rsidRPr="007E21A0">
        <w:rPr>
          <w:lang w:val="bg-BG"/>
        </w:rPr>
        <w:t xml:space="preserve">, в деловодството на </w:t>
      </w:r>
      <w:r w:rsidR="00666DDB" w:rsidRPr="0075390A">
        <w:rPr>
          <w:lang w:val="bg-BG"/>
        </w:rPr>
        <w:t>О</w:t>
      </w:r>
      <w:r w:rsidRPr="0075390A">
        <w:rPr>
          <w:lang w:val="bg-BG"/>
        </w:rPr>
        <w:t xml:space="preserve">бщина Аксаково няма постъпили писмени искания, предложения и възражения. </w:t>
      </w:r>
    </w:p>
    <w:p w14:paraId="459EA6F1" w14:textId="77777777" w:rsidR="00D558F9" w:rsidRPr="0075390A" w:rsidRDefault="009F4B20" w:rsidP="00162C13">
      <w:pPr>
        <w:spacing w:line="360" w:lineRule="auto"/>
        <w:ind w:firstLine="708"/>
        <w:jc w:val="both"/>
        <w:rPr>
          <w:lang w:val="ru-RU"/>
        </w:rPr>
      </w:pPr>
      <w:r w:rsidRPr="0075390A">
        <w:rPr>
          <w:lang w:val="bg-BG"/>
        </w:rPr>
        <w:t>С Решение №</w:t>
      </w:r>
      <w:r w:rsidR="00AE0607" w:rsidRPr="0075390A">
        <w:rPr>
          <w:lang w:val="bg-BG"/>
        </w:rPr>
        <w:t>1.</w:t>
      </w:r>
      <w:r w:rsidR="00A07B92" w:rsidRPr="0075390A">
        <w:rPr>
          <w:lang w:val="en-US"/>
        </w:rPr>
        <w:t>4</w:t>
      </w:r>
      <w:r w:rsidRPr="0075390A">
        <w:rPr>
          <w:lang w:val="bg-BG"/>
        </w:rPr>
        <w:t xml:space="preserve"> от Протокол </w:t>
      </w:r>
      <w:r w:rsidR="00206155" w:rsidRPr="0075390A">
        <w:rPr>
          <w:lang w:val="bg-BG"/>
        </w:rPr>
        <w:t>№</w:t>
      </w:r>
      <w:r w:rsidR="00A07B92" w:rsidRPr="0075390A">
        <w:rPr>
          <w:lang w:val="en-US"/>
        </w:rPr>
        <w:t>1</w:t>
      </w:r>
      <w:r w:rsidR="00AE0607" w:rsidRPr="0075390A">
        <w:rPr>
          <w:lang w:val="bg-BG"/>
        </w:rPr>
        <w:t>/</w:t>
      </w:r>
      <w:r w:rsidR="00A07B92" w:rsidRPr="0075390A">
        <w:rPr>
          <w:lang w:val="en-US"/>
        </w:rPr>
        <w:t>12</w:t>
      </w:r>
      <w:r w:rsidR="00AE0607" w:rsidRPr="0075390A">
        <w:rPr>
          <w:lang w:val="bg-BG"/>
        </w:rPr>
        <w:t>.0</w:t>
      </w:r>
      <w:r w:rsidR="00A07B92" w:rsidRPr="0075390A">
        <w:rPr>
          <w:lang w:val="en-US"/>
        </w:rPr>
        <w:t>1</w:t>
      </w:r>
      <w:r w:rsidR="00AE0607" w:rsidRPr="0075390A">
        <w:rPr>
          <w:lang w:val="bg-BG"/>
        </w:rPr>
        <w:t>.202</w:t>
      </w:r>
      <w:r w:rsidR="00A07B92" w:rsidRPr="0075390A">
        <w:rPr>
          <w:lang w:val="en-US"/>
        </w:rPr>
        <w:t>4</w:t>
      </w:r>
      <w:r w:rsidR="00DA55BA" w:rsidRPr="0075390A">
        <w:rPr>
          <w:lang w:val="bg-BG"/>
        </w:rPr>
        <w:t>г.,</w:t>
      </w:r>
      <w:r w:rsidRPr="0075390A">
        <w:rPr>
          <w:lang w:val="bg-BG"/>
        </w:rPr>
        <w:t xml:space="preserve"> </w:t>
      </w:r>
      <w:proofErr w:type="spellStart"/>
      <w:r w:rsidRPr="0075390A">
        <w:t>Общински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експертен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съвет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по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устройство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на</w:t>
      </w:r>
      <w:proofErr w:type="spellEnd"/>
      <w:r w:rsidR="00DA55BA" w:rsidRPr="0075390A">
        <w:rPr>
          <w:lang w:val="bg-BG"/>
        </w:rPr>
        <w:t xml:space="preserve"> </w:t>
      </w:r>
      <w:r w:rsidRPr="0075390A">
        <w:rPr>
          <w:lang w:val="bg-BG"/>
        </w:rPr>
        <w:t xml:space="preserve">територията </w:t>
      </w:r>
      <w:proofErr w:type="spellStart"/>
      <w:r w:rsidRPr="0075390A">
        <w:t>при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Община</w:t>
      </w:r>
      <w:proofErr w:type="spellEnd"/>
      <w:r w:rsidR="00DA55BA" w:rsidRPr="0075390A">
        <w:rPr>
          <w:lang w:val="bg-BG"/>
        </w:rPr>
        <w:t xml:space="preserve"> </w:t>
      </w:r>
      <w:proofErr w:type="spellStart"/>
      <w:r w:rsidRPr="0075390A">
        <w:t>Аксаково</w:t>
      </w:r>
      <w:proofErr w:type="spellEnd"/>
      <w:r w:rsidRPr="0075390A">
        <w:rPr>
          <w:lang w:val="bg-BG"/>
        </w:rPr>
        <w:t>, прие</w:t>
      </w:r>
      <w:r w:rsidR="00DA55BA" w:rsidRPr="0075390A">
        <w:rPr>
          <w:lang w:val="bg-BG"/>
        </w:rPr>
        <w:t>ма</w:t>
      </w:r>
      <w:r w:rsidRPr="0075390A">
        <w:rPr>
          <w:lang w:val="bg-BG"/>
        </w:rPr>
        <w:t xml:space="preserve"> </w:t>
      </w:r>
      <w:r w:rsidR="005E3479" w:rsidRPr="0075390A">
        <w:rPr>
          <w:lang w:val="bg-BG"/>
        </w:rPr>
        <w:t>процедираната</w:t>
      </w:r>
      <w:r w:rsidR="005340C3" w:rsidRPr="0075390A">
        <w:rPr>
          <w:lang w:val="bg-BG"/>
        </w:rPr>
        <w:t xml:space="preserve"> </w:t>
      </w:r>
      <w:r w:rsidR="005E3479" w:rsidRPr="0075390A">
        <w:rPr>
          <w:lang w:val="bg-BG"/>
        </w:rPr>
        <w:t>план</w:t>
      </w:r>
      <w:r w:rsidR="00DE7CDF" w:rsidRPr="0075390A">
        <w:rPr>
          <w:lang w:val="bg-BG"/>
        </w:rPr>
        <w:t>-</w:t>
      </w:r>
      <w:r w:rsidR="005E3479" w:rsidRPr="0075390A">
        <w:rPr>
          <w:lang w:val="bg-BG"/>
        </w:rPr>
        <w:t>схема по чл.108 от ЗУТ</w:t>
      </w:r>
      <w:r w:rsidR="00C174BB" w:rsidRPr="0075390A">
        <w:rPr>
          <w:lang w:val="bg-BG"/>
        </w:rPr>
        <w:t xml:space="preserve"> </w:t>
      </w:r>
      <w:r w:rsidR="0086028C" w:rsidRPr="0075390A">
        <w:rPr>
          <w:lang w:val="ru-RU"/>
        </w:rPr>
        <w:t>за обект</w:t>
      </w:r>
      <w:r w:rsidR="00A4548D" w:rsidRPr="0075390A">
        <w:rPr>
          <w:lang w:val="ru-RU"/>
        </w:rPr>
        <w:t>:</w:t>
      </w:r>
      <w:r w:rsidR="00F457F2" w:rsidRPr="0075390A">
        <w:rPr>
          <w:lang w:val="ru-RU"/>
        </w:rPr>
        <w:t xml:space="preserve"> </w:t>
      </w:r>
      <w:r w:rsidR="00D558F9" w:rsidRPr="0075390A">
        <w:rPr>
          <w:lang w:val="bg-BG"/>
        </w:rPr>
        <w:t>„</w:t>
      </w:r>
      <w:r w:rsidR="00D558F9" w:rsidRPr="0075390A">
        <w:rPr>
          <w:lang w:val="ru-RU"/>
        </w:rPr>
        <w:t>Външно кабелно ел. захранване от БКТП 11 Генерал Кантарджиево до кабелна кутия РК-3 и от нея до електромерно табло /ЕМТ/ пред ПИ 14653.210.461</w:t>
      </w:r>
      <w:r w:rsidR="00D558F9" w:rsidRPr="0075390A">
        <w:rPr>
          <w:lang w:val="bg-BG"/>
        </w:rPr>
        <w:t xml:space="preserve"> по КККР на с.Генерал Кантарджиево, общ.Аксаково, обл.Варна“</w:t>
      </w:r>
      <w:r w:rsidR="00D558F9" w:rsidRPr="0075390A">
        <w:rPr>
          <w:lang w:val="ru-RU"/>
        </w:rPr>
        <w:t>.</w:t>
      </w:r>
    </w:p>
    <w:p w14:paraId="7FCCBE01" w14:textId="70F2AD43" w:rsidR="009F4B20" w:rsidRPr="0075390A" w:rsidRDefault="00E652D9" w:rsidP="0075390A">
      <w:pPr>
        <w:tabs>
          <w:tab w:val="left" w:pos="10065"/>
        </w:tabs>
        <w:spacing w:line="360" w:lineRule="auto"/>
        <w:ind w:firstLine="708"/>
        <w:jc w:val="both"/>
        <w:rPr>
          <w:lang w:val="bg-BG"/>
        </w:rPr>
      </w:pPr>
      <w:r w:rsidRPr="0075390A">
        <w:rPr>
          <w:lang w:val="bg-BG"/>
        </w:rPr>
        <w:t>Предвид гореизложеното</w:t>
      </w:r>
      <w:r w:rsidR="00125A67" w:rsidRPr="0075390A">
        <w:rPr>
          <w:lang w:val="bg-BG"/>
        </w:rPr>
        <w:t>,</w:t>
      </w:r>
      <w:r w:rsidR="009F4B20" w:rsidRPr="0075390A">
        <w:rPr>
          <w:lang w:val="bg-BG"/>
        </w:rPr>
        <w:t xml:space="preserve"> и на основание чл.21, ал.1, т.11 от ЗМСМА и чл.129, ал.1 от З</w:t>
      </w:r>
      <w:r w:rsidR="006952ED" w:rsidRPr="0075390A">
        <w:rPr>
          <w:lang w:val="bg-BG"/>
        </w:rPr>
        <w:t>УТ, предлагам на Общински съвет</w:t>
      </w:r>
      <w:r w:rsidR="00AE7363" w:rsidRPr="0075390A">
        <w:rPr>
          <w:lang w:val="bg-BG"/>
        </w:rPr>
        <w:t xml:space="preserve"> </w:t>
      </w:r>
      <w:r w:rsidR="006952ED" w:rsidRPr="0075390A">
        <w:rPr>
          <w:lang w:val="bg-BG"/>
        </w:rPr>
        <w:t>–</w:t>
      </w:r>
      <w:r w:rsidR="00AE7363" w:rsidRPr="0075390A">
        <w:rPr>
          <w:lang w:val="bg-BG"/>
        </w:rPr>
        <w:t xml:space="preserve"> </w:t>
      </w:r>
      <w:r w:rsidR="009F4B20" w:rsidRPr="0075390A">
        <w:rPr>
          <w:lang w:val="bg-BG"/>
        </w:rPr>
        <w:t>Аксаково следното</w:t>
      </w:r>
    </w:p>
    <w:p w14:paraId="6CA23388" w14:textId="77777777" w:rsidR="009F4B20" w:rsidRPr="007E21A0" w:rsidRDefault="009F4B20" w:rsidP="00E03A88">
      <w:pPr>
        <w:pStyle w:val="Header"/>
        <w:tabs>
          <w:tab w:val="left" w:pos="10065"/>
        </w:tabs>
        <w:spacing w:line="360" w:lineRule="auto"/>
        <w:ind w:firstLine="540"/>
        <w:jc w:val="both"/>
        <w:rPr>
          <w:sz w:val="24"/>
          <w:szCs w:val="24"/>
          <w:lang w:val="bg-BG"/>
        </w:rPr>
      </w:pPr>
    </w:p>
    <w:p w14:paraId="259FDC52" w14:textId="77777777" w:rsidR="009F4B20" w:rsidRPr="007E21A0" w:rsidRDefault="009F4B20" w:rsidP="00E03A88">
      <w:pPr>
        <w:pStyle w:val="Header"/>
        <w:tabs>
          <w:tab w:val="left" w:pos="10065"/>
        </w:tabs>
        <w:spacing w:line="360" w:lineRule="auto"/>
        <w:ind w:firstLine="540"/>
        <w:jc w:val="center"/>
        <w:rPr>
          <w:sz w:val="24"/>
          <w:szCs w:val="24"/>
          <w:lang w:val="bg-BG"/>
        </w:rPr>
      </w:pPr>
      <w:r w:rsidRPr="007E21A0">
        <w:rPr>
          <w:b/>
          <w:sz w:val="24"/>
          <w:szCs w:val="24"/>
          <w:lang w:val="bg-BG"/>
        </w:rPr>
        <w:t>РЕШЕНИЕ :</w:t>
      </w:r>
    </w:p>
    <w:p w14:paraId="00D40FA2" w14:textId="77777777" w:rsidR="009F4B20" w:rsidRPr="007E21A0" w:rsidRDefault="009F4B20" w:rsidP="00E03A88">
      <w:pPr>
        <w:pStyle w:val="Header"/>
        <w:tabs>
          <w:tab w:val="left" w:pos="10065"/>
        </w:tabs>
        <w:spacing w:line="360" w:lineRule="auto"/>
        <w:ind w:firstLine="540"/>
        <w:jc w:val="center"/>
        <w:rPr>
          <w:b/>
          <w:sz w:val="24"/>
          <w:szCs w:val="24"/>
          <w:lang w:val="bg-BG"/>
        </w:rPr>
      </w:pPr>
    </w:p>
    <w:p w14:paraId="43331DC1" w14:textId="17F95B4D" w:rsidR="009B232E" w:rsidRPr="005811E8" w:rsidRDefault="009F4B20" w:rsidP="00E03A88">
      <w:pPr>
        <w:spacing w:line="360" w:lineRule="auto"/>
        <w:ind w:right="-49" w:firstLine="708"/>
        <w:jc w:val="both"/>
      </w:pPr>
      <w:proofErr w:type="spellStart"/>
      <w:r w:rsidRPr="004F490D">
        <w:t>Одобрява</w:t>
      </w:r>
      <w:proofErr w:type="spellEnd"/>
      <w:r w:rsidRPr="004F490D">
        <w:rPr>
          <w:lang w:val="bg-BG"/>
        </w:rPr>
        <w:t xml:space="preserve"> </w:t>
      </w:r>
      <w:r w:rsidR="00C6622D" w:rsidRPr="004F490D">
        <w:rPr>
          <w:lang w:val="bg-BG"/>
        </w:rPr>
        <w:t>план</w:t>
      </w:r>
      <w:r w:rsidR="00DE7CDF" w:rsidRPr="004F490D">
        <w:rPr>
          <w:lang w:val="bg-BG"/>
        </w:rPr>
        <w:t>-</w:t>
      </w:r>
      <w:r w:rsidR="00C6622D" w:rsidRPr="004F490D">
        <w:rPr>
          <w:lang w:val="bg-BG"/>
        </w:rPr>
        <w:t>схема по чл.108 от ЗУТ</w:t>
      </w:r>
      <w:r w:rsidR="004F490D" w:rsidRPr="004F490D">
        <w:rPr>
          <w:lang w:val="bg-BG"/>
        </w:rPr>
        <w:t>,</w:t>
      </w:r>
      <w:r w:rsidR="00C6622D" w:rsidRPr="004F490D">
        <w:rPr>
          <w:lang w:val="bg-BG"/>
        </w:rPr>
        <w:t xml:space="preserve"> </w:t>
      </w:r>
      <w:r w:rsidR="005B4F11" w:rsidRPr="004F490D">
        <w:rPr>
          <w:lang w:val="bg-BG"/>
        </w:rPr>
        <w:t xml:space="preserve">като </w:t>
      </w:r>
      <w:r w:rsidR="005B4F11" w:rsidRPr="0096477D">
        <w:rPr>
          <w:lang w:val="bg-BG"/>
        </w:rPr>
        <w:t xml:space="preserve">част от КПИИ по чл. </w:t>
      </w:r>
      <w:r w:rsidR="005B4F11" w:rsidRPr="007E21A0">
        <w:rPr>
          <w:lang w:val="bg-BG"/>
        </w:rPr>
        <w:t xml:space="preserve">150 от ЗУТ </w:t>
      </w:r>
      <w:r w:rsidR="005340C3" w:rsidRPr="007E21A0">
        <w:rPr>
          <w:lang w:val="ru-RU"/>
        </w:rPr>
        <w:t>за обект</w:t>
      </w:r>
      <w:r w:rsidR="005340C3" w:rsidRPr="007E21A0">
        <w:t>:</w:t>
      </w:r>
      <w:r w:rsidR="00F457F2" w:rsidRPr="007E21A0">
        <w:rPr>
          <w:lang w:val="ru-RU"/>
        </w:rPr>
        <w:t xml:space="preserve"> </w:t>
      </w:r>
      <w:r w:rsidR="009B232E" w:rsidRPr="00A27D1C">
        <w:t>„</w:t>
      </w:r>
      <w:r w:rsidR="009B232E">
        <w:rPr>
          <w:lang w:val="ru-RU"/>
        </w:rPr>
        <w:t>Външно кабелно ел. захранване от БКТП 11 Генерал Кантарджиево до кабелна кутия РК-3 и от нея до електромерно табло /ЕМТ/ п</w:t>
      </w:r>
      <w:r w:rsidR="009B232E" w:rsidRPr="00A919A1">
        <w:rPr>
          <w:lang w:val="ru-RU"/>
        </w:rPr>
        <w:t>ред ПИ 14653.210.461</w:t>
      </w:r>
      <w:r w:rsidR="009B232E" w:rsidRPr="00A919A1">
        <w:t xml:space="preserve"> </w:t>
      </w:r>
      <w:proofErr w:type="spellStart"/>
      <w:r w:rsidR="009B232E" w:rsidRPr="00A919A1">
        <w:t>по</w:t>
      </w:r>
      <w:proofErr w:type="spellEnd"/>
      <w:r w:rsidR="009B232E" w:rsidRPr="00A919A1">
        <w:t xml:space="preserve"> КККР </w:t>
      </w:r>
      <w:proofErr w:type="spellStart"/>
      <w:r w:rsidR="009B232E" w:rsidRPr="00A919A1">
        <w:t>на</w:t>
      </w:r>
      <w:proofErr w:type="spellEnd"/>
      <w:r w:rsidR="009B232E" w:rsidRPr="00A919A1">
        <w:t xml:space="preserve"> </w:t>
      </w:r>
      <w:proofErr w:type="spellStart"/>
      <w:r w:rsidR="009B232E" w:rsidRPr="00A919A1">
        <w:t>с.Генерал</w:t>
      </w:r>
      <w:proofErr w:type="spellEnd"/>
      <w:r w:rsidR="009B232E" w:rsidRPr="00A919A1">
        <w:t xml:space="preserve"> </w:t>
      </w:r>
      <w:proofErr w:type="spellStart"/>
      <w:r w:rsidR="009B232E" w:rsidRPr="00A919A1">
        <w:t>Кантарджиево</w:t>
      </w:r>
      <w:proofErr w:type="spellEnd"/>
      <w:r w:rsidR="009B232E" w:rsidRPr="00A919A1">
        <w:t xml:space="preserve">, </w:t>
      </w:r>
      <w:proofErr w:type="spellStart"/>
      <w:r w:rsidR="009B232E" w:rsidRPr="00A919A1">
        <w:t>общ.Аксаково</w:t>
      </w:r>
      <w:proofErr w:type="spellEnd"/>
      <w:r w:rsidR="009B232E" w:rsidRPr="00A919A1">
        <w:t xml:space="preserve">, </w:t>
      </w:r>
      <w:proofErr w:type="spellStart"/>
      <w:r w:rsidR="009B232E" w:rsidRPr="00A919A1">
        <w:t>обл.Варна</w:t>
      </w:r>
      <w:proofErr w:type="spellEnd"/>
      <w:r w:rsidR="009B232E" w:rsidRPr="00A919A1">
        <w:t xml:space="preserve">.“ </w:t>
      </w:r>
      <w:r w:rsidR="009B232E">
        <w:t xml:space="preserve">с </w:t>
      </w:r>
      <w:proofErr w:type="spellStart"/>
      <w:r w:rsidR="009B232E">
        <w:t>териториален</w:t>
      </w:r>
      <w:proofErr w:type="spellEnd"/>
      <w:r w:rsidR="009B232E">
        <w:t xml:space="preserve"> </w:t>
      </w:r>
      <w:proofErr w:type="spellStart"/>
      <w:r w:rsidR="009B232E">
        <w:t>обхват</w:t>
      </w:r>
      <w:proofErr w:type="spellEnd"/>
      <w:r w:rsidR="009B232E">
        <w:t xml:space="preserve">: </w:t>
      </w:r>
      <w:proofErr w:type="spellStart"/>
      <w:r w:rsidR="009B232E" w:rsidRPr="00A919A1">
        <w:t>поземлен</w:t>
      </w:r>
      <w:proofErr w:type="spellEnd"/>
      <w:r w:rsidR="009B232E" w:rsidRPr="00A919A1">
        <w:t xml:space="preserve"> </w:t>
      </w:r>
      <w:proofErr w:type="spellStart"/>
      <w:r w:rsidR="009B232E" w:rsidRPr="00A919A1">
        <w:t>имот</w:t>
      </w:r>
      <w:proofErr w:type="spellEnd"/>
      <w:r w:rsidR="009B232E" w:rsidRPr="00A919A1">
        <w:t xml:space="preserve"> /ПИ/ с </w:t>
      </w:r>
      <w:proofErr w:type="spellStart"/>
      <w:r w:rsidR="009B232E" w:rsidRPr="00A919A1">
        <w:t>идентификатор</w:t>
      </w:r>
      <w:proofErr w:type="spellEnd"/>
      <w:r w:rsidR="009B232E" w:rsidRPr="00A919A1">
        <w:t xml:space="preserve"> 14653.210.454, </w:t>
      </w:r>
      <w:proofErr w:type="spellStart"/>
      <w:r w:rsidR="009B232E" w:rsidRPr="00A919A1">
        <w:t>собственост</w:t>
      </w:r>
      <w:proofErr w:type="spellEnd"/>
      <w:r w:rsidR="009B232E" w:rsidRPr="00A919A1">
        <w:t xml:space="preserve"> </w:t>
      </w:r>
      <w:proofErr w:type="spellStart"/>
      <w:r w:rsidR="009B232E" w:rsidRPr="00A919A1">
        <w:t>на</w:t>
      </w:r>
      <w:proofErr w:type="spellEnd"/>
      <w:r w:rsidR="009B232E" w:rsidRPr="00A919A1">
        <w:t xml:space="preserve"> „</w:t>
      </w:r>
      <w:proofErr w:type="gramStart"/>
      <w:r w:rsidR="009B232E" w:rsidRPr="00A919A1">
        <w:t>АЙС“ ЕООД</w:t>
      </w:r>
      <w:proofErr w:type="gramEnd"/>
      <w:r w:rsidR="009B232E" w:rsidRPr="00A919A1">
        <w:t xml:space="preserve">, с </w:t>
      </w:r>
      <w:proofErr w:type="spellStart"/>
      <w:r w:rsidR="009B232E" w:rsidRPr="00A919A1">
        <w:t>начин</w:t>
      </w:r>
      <w:proofErr w:type="spellEnd"/>
      <w:r w:rsidR="009B232E" w:rsidRPr="00A919A1">
        <w:t xml:space="preserve"> </w:t>
      </w:r>
      <w:proofErr w:type="spellStart"/>
      <w:r w:rsidR="009B232E" w:rsidRPr="00A919A1">
        <w:t>на</w:t>
      </w:r>
      <w:proofErr w:type="spellEnd"/>
      <w:r w:rsidR="009B232E" w:rsidRPr="00A919A1">
        <w:t xml:space="preserve"> </w:t>
      </w:r>
      <w:proofErr w:type="spellStart"/>
      <w:r w:rsidR="009B232E" w:rsidRPr="00A919A1">
        <w:t>трайно</w:t>
      </w:r>
      <w:proofErr w:type="spellEnd"/>
      <w:r w:rsidR="009B232E" w:rsidRPr="00A919A1">
        <w:t xml:space="preserve"> </w:t>
      </w:r>
      <w:proofErr w:type="spellStart"/>
      <w:r w:rsidR="009B232E" w:rsidRPr="00A919A1">
        <w:t>ползване</w:t>
      </w:r>
      <w:proofErr w:type="spellEnd"/>
      <w:r w:rsidR="009B232E" w:rsidRPr="00A919A1">
        <w:t xml:space="preserve"> „</w:t>
      </w:r>
      <w:proofErr w:type="spellStart"/>
      <w:r w:rsidR="009B232E" w:rsidRPr="00A919A1">
        <w:t>за</w:t>
      </w:r>
      <w:proofErr w:type="spellEnd"/>
      <w:r w:rsidR="009B232E" w:rsidRPr="00A919A1">
        <w:t xml:space="preserve"> </w:t>
      </w:r>
      <w:proofErr w:type="spellStart"/>
      <w:r w:rsidR="009B232E" w:rsidRPr="005811E8">
        <w:t>местен</w:t>
      </w:r>
      <w:proofErr w:type="spellEnd"/>
      <w:r w:rsidR="009B232E" w:rsidRPr="005811E8">
        <w:t xml:space="preserve"> </w:t>
      </w:r>
      <w:proofErr w:type="spellStart"/>
      <w:r w:rsidR="009B232E" w:rsidRPr="005811E8">
        <w:t>път</w:t>
      </w:r>
      <w:proofErr w:type="spellEnd"/>
      <w:r w:rsidR="009B232E" w:rsidRPr="005811E8">
        <w:t>“ .</w:t>
      </w:r>
    </w:p>
    <w:p w14:paraId="7E16A459" w14:textId="5EC36FE5" w:rsidR="006257CA" w:rsidRDefault="005340C3" w:rsidP="0096477D">
      <w:pPr>
        <w:tabs>
          <w:tab w:val="left" w:pos="567"/>
          <w:tab w:val="left" w:pos="709"/>
          <w:tab w:val="left" w:pos="10065"/>
        </w:tabs>
        <w:spacing w:line="360" w:lineRule="auto"/>
        <w:jc w:val="both"/>
        <w:rPr>
          <w:lang w:val="bg-BG"/>
        </w:rPr>
      </w:pPr>
      <w:r w:rsidRPr="007E21A0">
        <w:rPr>
          <w:lang w:val="bg-BG"/>
        </w:rPr>
        <w:t xml:space="preserve">           </w:t>
      </w:r>
      <w:proofErr w:type="spellStart"/>
      <w:r w:rsidR="009F4B20" w:rsidRPr="007E21A0">
        <w:t>Настоящото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решение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подлежи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rPr>
          <w:lang w:eastAsia="bg-BG"/>
        </w:rPr>
        <w:t>на</w:t>
      </w:r>
      <w:proofErr w:type="spellEnd"/>
      <w:r w:rsidRPr="007E21A0">
        <w:rPr>
          <w:lang w:val="bg-BG" w:eastAsia="bg-BG"/>
        </w:rPr>
        <w:t xml:space="preserve"> </w:t>
      </w:r>
      <w:proofErr w:type="spellStart"/>
      <w:r w:rsidR="009F4B20" w:rsidRPr="007E21A0">
        <w:rPr>
          <w:lang w:eastAsia="bg-BG"/>
        </w:rPr>
        <w:t>обжалване</w:t>
      </w:r>
      <w:proofErr w:type="spellEnd"/>
      <w:r w:rsidRPr="007E21A0">
        <w:rPr>
          <w:lang w:val="bg-BG" w:eastAsia="bg-BG"/>
        </w:rPr>
        <w:t xml:space="preserve"> </w:t>
      </w:r>
      <w:proofErr w:type="spellStart"/>
      <w:r w:rsidR="009F4B20" w:rsidRPr="007E21A0">
        <w:rPr>
          <w:lang w:eastAsia="bg-BG"/>
        </w:rPr>
        <w:t>по</w:t>
      </w:r>
      <w:proofErr w:type="spellEnd"/>
      <w:r w:rsidRPr="007E21A0">
        <w:rPr>
          <w:lang w:val="bg-BG" w:eastAsia="bg-BG"/>
        </w:rPr>
        <w:t xml:space="preserve"> </w:t>
      </w:r>
      <w:proofErr w:type="spellStart"/>
      <w:r w:rsidR="009F4B20" w:rsidRPr="007E21A0">
        <w:rPr>
          <w:lang w:eastAsia="bg-BG"/>
        </w:rPr>
        <w:t>реда</w:t>
      </w:r>
      <w:proofErr w:type="spellEnd"/>
      <w:r w:rsidRPr="007E21A0">
        <w:rPr>
          <w:lang w:val="bg-BG" w:eastAsia="bg-BG"/>
        </w:rPr>
        <w:t xml:space="preserve"> </w:t>
      </w:r>
      <w:proofErr w:type="spellStart"/>
      <w:r w:rsidR="009F4B20" w:rsidRPr="007E21A0">
        <w:rPr>
          <w:lang w:eastAsia="bg-BG"/>
        </w:rPr>
        <w:t>на</w:t>
      </w:r>
      <w:proofErr w:type="spellEnd"/>
      <w:r w:rsidR="009F4B20" w:rsidRPr="007E21A0">
        <w:rPr>
          <w:lang w:eastAsia="bg-BG"/>
        </w:rPr>
        <w:t xml:space="preserve"> чл.215, ал.1 и ал.4 </w:t>
      </w:r>
      <w:proofErr w:type="spellStart"/>
      <w:r w:rsidR="009F4B20" w:rsidRPr="007E21A0">
        <w:rPr>
          <w:lang w:eastAsia="bg-BG"/>
        </w:rPr>
        <w:t>от</w:t>
      </w:r>
      <w:proofErr w:type="spellEnd"/>
      <w:r w:rsidR="009F4B20" w:rsidRPr="007E21A0">
        <w:rPr>
          <w:lang w:eastAsia="bg-BG"/>
        </w:rPr>
        <w:t xml:space="preserve"> ЗУТ в 30</w:t>
      </w:r>
      <w:r w:rsidR="00666DDB" w:rsidRPr="007E21A0">
        <w:rPr>
          <w:lang w:val="bg-BG"/>
        </w:rPr>
        <w:t>-</w:t>
      </w:r>
      <w:proofErr w:type="spellStart"/>
      <w:r w:rsidR="009F4B20" w:rsidRPr="007E21A0">
        <w:t>дневен</w:t>
      </w:r>
      <w:proofErr w:type="spellEnd"/>
      <w:r w:rsidR="009F4B20" w:rsidRPr="007E21A0">
        <w:t xml:space="preserve"> </w:t>
      </w:r>
      <w:proofErr w:type="spellStart"/>
      <w:r w:rsidR="009F4B20" w:rsidRPr="007E21A0">
        <w:t>срок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от</w:t>
      </w:r>
      <w:proofErr w:type="spellEnd"/>
      <w:r w:rsidRPr="007E21A0">
        <w:rPr>
          <w:lang w:val="bg-BG"/>
        </w:rPr>
        <w:t xml:space="preserve"> </w:t>
      </w:r>
      <w:r w:rsidR="009F4B20" w:rsidRPr="007E21A0">
        <w:rPr>
          <w:lang w:val="bg-BG"/>
        </w:rPr>
        <w:t>обнародването му в Държавен вестник</w:t>
      </w:r>
      <w:r w:rsidRPr="007E21A0">
        <w:rPr>
          <w:lang w:val="bg-BG"/>
        </w:rPr>
        <w:t xml:space="preserve"> </w:t>
      </w:r>
      <w:proofErr w:type="spellStart"/>
      <w:r w:rsidR="009F4B20" w:rsidRPr="007E21A0">
        <w:t>чрез</w:t>
      </w:r>
      <w:proofErr w:type="spellEnd"/>
      <w:r w:rsidR="00A4548D" w:rsidRPr="007E21A0">
        <w:rPr>
          <w:lang w:val="bg-BG"/>
        </w:rPr>
        <w:t xml:space="preserve"> </w:t>
      </w:r>
      <w:proofErr w:type="spellStart"/>
      <w:r w:rsidR="009F4B20" w:rsidRPr="007E21A0">
        <w:t>Общински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съвет</w:t>
      </w:r>
      <w:proofErr w:type="spellEnd"/>
      <w:r w:rsidR="009E587F" w:rsidRPr="007E21A0">
        <w:rPr>
          <w:lang w:val="bg-BG"/>
        </w:rPr>
        <w:t xml:space="preserve"> </w:t>
      </w:r>
      <w:r w:rsidR="00FD7A22" w:rsidRPr="007E21A0">
        <w:rPr>
          <w:lang w:val="bg-BG"/>
        </w:rPr>
        <w:t>–</w:t>
      </w:r>
      <w:r w:rsidR="009E587F" w:rsidRPr="007E21A0">
        <w:rPr>
          <w:lang w:val="bg-BG"/>
        </w:rPr>
        <w:t xml:space="preserve"> </w:t>
      </w:r>
      <w:proofErr w:type="spellStart"/>
      <w:r w:rsidR="009F4B20" w:rsidRPr="007E21A0">
        <w:t>Аксаково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пред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Административен</w:t>
      </w:r>
      <w:proofErr w:type="spellEnd"/>
      <w:r w:rsidRPr="007E21A0">
        <w:rPr>
          <w:lang w:val="bg-BG"/>
        </w:rPr>
        <w:t xml:space="preserve"> </w:t>
      </w:r>
      <w:proofErr w:type="spellStart"/>
      <w:r w:rsidR="009F4B20" w:rsidRPr="007E21A0">
        <w:t>съд</w:t>
      </w:r>
      <w:proofErr w:type="spellEnd"/>
      <w:r w:rsidR="009F4B20" w:rsidRPr="007E21A0">
        <w:t xml:space="preserve"> – </w:t>
      </w:r>
      <w:proofErr w:type="spellStart"/>
      <w:r w:rsidR="009F4B20" w:rsidRPr="007E21A0">
        <w:t>Варна</w:t>
      </w:r>
      <w:proofErr w:type="spellEnd"/>
      <w:r w:rsidR="009F4B20" w:rsidRPr="007E21A0">
        <w:t>.</w:t>
      </w:r>
      <w:r w:rsidR="00666DDB" w:rsidRPr="007E21A0">
        <w:rPr>
          <w:lang w:val="bg-BG"/>
        </w:rPr>
        <w:t xml:space="preserve"> </w:t>
      </w:r>
    </w:p>
    <w:p w14:paraId="0AA89E67" w14:textId="77777777" w:rsidR="0096477D" w:rsidRPr="0096477D" w:rsidRDefault="0096477D" w:rsidP="0096477D">
      <w:pPr>
        <w:tabs>
          <w:tab w:val="left" w:pos="567"/>
          <w:tab w:val="left" w:pos="709"/>
          <w:tab w:val="left" w:pos="10065"/>
        </w:tabs>
        <w:spacing w:line="360" w:lineRule="auto"/>
        <w:jc w:val="both"/>
        <w:rPr>
          <w:sz w:val="16"/>
          <w:lang w:val="bg-BG"/>
        </w:rPr>
      </w:pPr>
    </w:p>
    <w:p w14:paraId="45ABF254" w14:textId="77777777" w:rsidR="009F4B20" w:rsidRPr="007E21A0" w:rsidRDefault="009F4B20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7E21A0">
        <w:rPr>
          <w:b/>
          <w:sz w:val="24"/>
          <w:szCs w:val="24"/>
          <w:u w:val="single"/>
          <w:lang w:val="bg-BG"/>
        </w:rPr>
        <w:t>ПРИЛОЖЕНИЕ:</w:t>
      </w:r>
    </w:p>
    <w:p w14:paraId="226A9738" w14:textId="78255D83" w:rsidR="00BA337C" w:rsidRPr="00A07B92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bCs/>
          <w:lang w:val="ru-RU"/>
        </w:rPr>
      </w:pPr>
      <w:r w:rsidRPr="007E21A0">
        <w:rPr>
          <w:sz w:val="24"/>
          <w:szCs w:val="24"/>
          <w:lang w:val="bg-BG"/>
        </w:rPr>
        <w:t>1</w:t>
      </w:r>
      <w:r w:rsidR="00A60993">
        <w:rPr>
          <w:bCs/>
          <w:sz w:val="24"/>
          <w:szCs w:val="24"/>
          <w:lang w:val="bg-BG"/>
        </w:rPr>
        <w:t xml:space="preserve"> Заявление</w:t>
      </w:r>
      <w:r w:rsidR="004F54BA" w:rsidRPr="007E21A0">
        <w:rPr>
          <w:bCs/>
          <w:sz w:val="24"/>
          <w:szCs w:val="24"/>
          <w:lang w:val="bg-BG"/>
        </w:rPr>
        <w:t xml:space="preserve"> с</w:t>
      </w:r>
      <w:r w:rsidRPr="007E21A0">
        <w:rPr>
          <w:bCs/>
          <w:sz w:val="24"/>
          <w:szCs w:val="24"/>
          <w:lang w:val="bg-BG"/>
        </w:rPr>
        <w:t xml:space="preserve"> </w:t>
      </w:r>
      <w:proofErr w:type="spellStart"/>
      <w:r w:rsidR="004F54BA" w:rsidRPr="00A07B92">
        <w:rPr>
          <w:sz w:val="24"/>
          <w:szCs w:val="24"/>
        </w:rPr>
        <w:t>вх</w:t>
      </w:r>
      <w:proofErr w:type="spellEnd"/>
      <w:r w:rsidR="00F457F2" w:rsidRPr="00A07B92">
        <w:rPr>
          <w:bCs/>
          <w:sz w:val="24"/>
          <w:szCs w:val="24"/>
          <w:lang w:val="bg-BG"/>
        </w:rPr>
        <w:t>.№</w:t>
      </w:r>
      <w:r w:rsidR="00BA337C" w:rsidRPr="00A07B92">
        <w:rPr>
          <w:sz w:val="24"/>
          <w:lang w:val="ru-RU"/>
        </w:rPr>
        <w:t>УТ2</w:t>
      </w:r>
      <w:r w:rsidR="00BA337C" w:rsidRPr="00A07B92">
        <w:rPr>
          <w:sz w:val="24"/>
          <w:lang w:val="bg-BG"/>
        </w:rPr>
        <w:t>5</w:t>
      </w:r>
      <w:r w:rsidR="00BA337C" w:rsidRPr="00BA337C">
        <w:rPr>
          <w:sz w:val="24"/>
          <w:lang w:val="ru-RU"/>
        </w:rPr>
        <w:t>.</w:t>
      </w:r>
      <w:r w:rsidR="00BA337C" w:rsidRPr="00BA337C">
        <w:rPr>
          <w:sz w:val="24"/>
          <w:lang w:val="bg-BG"/>
        </w:rPr>
        <w:t>3</w:t>
      </w:r>
      <w:r w:rsidR="00BA337C" w:rsidRPr="00BA337C">
        <w:rPr>
          <w:sz w:val="24"/>
          <w:lang w:val="ru-RU"/>
        </w:rPr>
        <w:t>-</w:t>
      </w:r>
      <w:r w:rsidR="00BA337C" w:rsidRPr="00BA337C">
        <w:rPr>
          <w:sz w:val="24"/>
          <w:lang w:val="bg-BG"/>
        </w:rPr>
        <w:t>7</w:t>
      </w:r>
      <w:r w:rsidR="00BA337C" w:rsidRPr="00BA337C">
        <w:rPr>
          <w:sz w:val="24"/>
          <w:lang w:val="en-US"/>
        </w:rPr>
        <w:t>/</w:t>
      </w:r>
      <w:r w:rsidR="00BA337C" w:rsidRPr="00BA337C">
        <w:rPr>
          <w:sz w:val="24"/>
          <w:lang w:val="bg-BG"/>
        </w:rPr>
        <w:t>02</w:t>
      </w:r>
      <w:r w:rsidR="00BA337C" w:rsidRPr="00BA337C">
        <w:rPr>
          <w:sz w:val="24"/>
          <w:lang w:val="en-US"/>
        </w:rPr>
        <w:t>.</w:t>
      </w:r>
      <w:r w:rsidR="00BA337C" w:rsidRPr="00BA337C">
        <w:rPr>
          <w:sz w:val="24"/>
          <w:lang w:val="bg-BG"/>
        </w:rPr>
        <w:t>06</w:t>
      </w:r>
      <w:r w:rsidR="00BA337C" w:rsidRPr="00BA337C">
        <w:rPr>
          <w:sz w:val="24"/>
          <w:lang w:val="en-US"/>
        </w:rPr>
        <w:t>.2023</w:t>
      </w:r>
      <w:r w:rsidR="00BA337C" w:rsidRPr="00BA337C">
        <w:rPr>
          <w:sz w:val="24"/>
          <w:lang w:val="ru-RU"/>
        </w:rPr>
        <w:t>г</w:t>
      </w:r>
      <w:r w:rsidR="00BA337C" w:rsidRPr="00BA337C">
        <w:rPr>
          <w:bCs/>
          <w:sz w:val="24"/>
          <w:lang w:val="ru-RU"/>
        </w:rPr>
        <w:t>.</w:t>
      </w:r>
    </w:p>
    <w:p w14:paraId="6BCBBBF0" w14:textId="533CB40E" w:rsidR="009F4B20" w:rsidRPr="00A07B92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sz w:val="24"/>
          <w:szCs w:val="24"/>
        </w:rPr>
      </w:pPr>
      <w:r w:rsidRPr="00A07B92">
        <w:rPr>
          <w:sz w:val="24"/>
          <w:szCs w:val="24"/>
          <w:lang w:val="bg-BG"/>
        </w:rPr>
        <w:t>2.Препис от Протокол №</w:t>
      </w:r>
      <w:r w:rsidR="007E21A0" w:rsidRPr="00A07B92">
        <w:rPr>
          <w:sz w:val="24"/>
          <w:szCs w:val="24"/>
          <w:lang w:val="bg-BG"/>
        </w:rPr>
        <w:t>1/</w:t>
      </w:r>
      <w:r w:rsidR="00A07B92" w:rsidRPr="00A07B92">
        <w:rPr>
          <w:sz w:val="24"/>
          <w:szCs w:val="24"/>
          <w:lang w:val="en-US"/>
        </w:rPr>
        <w:t>12</w:t>
      </w:r>
      <w:r w:rsidR="007E21A0" w:rsidRPr="00A07B92">
        <w:rPr>
          <w:sz w:val="24"/>
          <w:szCs w:val="24"/>
          <w:lang w:val="bg-BG"/>
        </w:rPr>
        <w:t>.0</w:t>
      </w:r>
      <w:r w:rsidR="00A07B92" w:rsidRPr="00A07B92">
        <w:rPr>
          <w:sz w:val="24"/>
          <w:szCs w:val="24"/>
          <w:lang w:val="en-US"/>
        </w:rPr>
        <w:t>1</w:t>
      </w:r>
      <w:r w:rsidR="007E21A0" w:rsidRPr="00A07B92">
        <w:rPr>
          <w:sz w:val="24"/>
          <w:szCs w:val="24"/>
          <w:lang w:val="bg-BG"/>
        </w:rPr>
        <w:t>.202</w:t>
      </w:r>
      <w:r w:rsidR="00A07B92" w:rsidRPr="00A07B92">
        <w:rPr>
          <w:sz w:val="24"/>
          <w:szCs w:val="24"/>
          <w:lang w:val="en-US"/>
        </w:rPr>
        <w:t>4</w:t>
      </w:r>
      <w:r w:rsidRPr="00A07B92">
        <w:rPr>
          <w:sz w:val="24"/>
          <w:szCs w:val="24"/>
          <w:lang w:val="bg-BG"/>
        </w:rPr>
        <w:t>г. на ОбЕСУТ;</w:t>
      </w:r>
    </w:p>
    <w:p w14:paraId="4F5575F1" w14:textId="0CCA0E7D" w:rsidR="00C17237" w:rsidRDefault="00C17237" w:rsidP="00C3177A">
      <w:pPr>
        <w:pStyle w:val="Header"/>
        <w:tabs>
          <w:tab w:val="left" w:pos="10065"/>
        </w:tabs>
        <w:spacing w:line="276" w:lineRule="auto"/>
        <w:jc w:val="both"/>
        <w:rPr>
          <w:sz w:val="16"/>
          <w:szCs w:val="24"/>
          <w:lang w:val="bg-BG"/>
        </w:rPr>
      </w:pPr>
    </w:p>
    <w:p w14:paraId="3E9A83D7" w14:textId="48C09773" w:rsidR="00094A1C" w:rsidRDefault="00094A1C" w:rsidP="00C3177A">
      <w:pPr>
        <w:pStyle w:val="Header"/>
        <w:tabs>
          <w:tab w:val="left" w:pos="10065"/>
        </w:tabs>
        <w:spacing w:line="276" w:lineRule="auto"/>
        <w:jc w:val="both"/>
        <w:rPr>
          <w:sz w:val="16"/>
          <w:szCs w:val="24"/>
          <w:lang w:val="bg-BG"/>
        </w:rPr>
      </w:pPr>
    </w:p>
    <w:p w14:paraId="1F7EEBC0" w14:textId="6326D77A" w:rsidR="00094A1C" w:rsidRDefault="00094A1C" w:rsidP="00C3177A">
      <w:pPr>
        <w:pStyle w:val="Header"/>
        <w:tabs>
          <w:tab w:val="left" w:pos="10065"/>
        </w:tabs>
        <w:spacing w:line="276" w:lineRule="auto"/>
        <w:jc w:val="both"/>
        <w:rPr>
          <w:sz w:val="16"/>
          <w:szCs w:val="24"/>
          <w:lang w:val="bg-BG"/>
        </w:rPr>
      </w:pPr>
    </w:p>
    <w:p w14:paraId="64253C09" w14:textId="77777777" w:rsidR="00094A1C" w:rsidRPr="0096477D" w:rsidRDefault="00094A1C" w:rsidP="00C3177A">
      <w:pPr>
        <w:pStyle w:val="Header"/>
        <w:tabs>
          <w:tab w:val="left" w:pos="10065"/>
        </w:tabs>
        <w:spacing w:line="276" w:lineRule="auto"/>
        <w:jc w:val="both"/>
        <w:rPr>
          <w:sz w:val="16"/>
          <w:szCs w:val="24"/>
          <w:lang w:val="bg-BG"/>
        </w:rPr>
      </w:pPr>
    </w:p>
    <w:p w14:paraId="234F68D5" w14:textId="77777777" w:rsidR="0068228B" w:rsidRPr="00DD06D3" w:rsidRDefault="0068228B" w:rsidP="0068228B">
      <w:pPr>
        <w:tabs>
          <w:tab w:val="left" w:pos="709"/>
        </w:tabs>
        <w:spacing w:line="276" w:lineRule="auto"/>
        <w:ind w:right="-1"/>
        <w:jc w:val="both"/>
        <w:rPr>
          <w:rFonts w:eastAsia="Calibri"/>
          <w:lang w:val="bg-BG"/>
        </w:rPr>
      </w:pPr>
      <w:r w:rsidRPr="00DD06D3">
        <w:rPr>
          <w:rFonts w:eastAsia="Calibri"/>
          <w:lang w:val="bg-BG"/>
        </w:rPr>
        <w:t>С уважение,</w:t>
      </w:r>
    </w:p>
    <w:p w14:paraId="38757E15" w14:textId="77777777" w:rsidR="0068228B" w:rsidRPr="00DD06D3" w:rsidRDefault="0068228B" w:rsidP="0068228B">
      <w:pPr>
        <w:tabs>
          <w:tab w:val="left" w:pos="284"/>
          <w:tab w:val="left" w:pos="10206"/>
        </w:tabs>
        <w:spacing w:line="276" w:lineRule="auto"/>
        <w:ind w:right="-1"/>
        <w:rPr>
          <w:b/>
          <w:bCs/>
          <w:lang w:val="ru-RU"/>
        </w:rPr>
      </w:pPr>
      <w:r w:rsidRPr="00DD06D3">
        <w:rPr>
          <w:b/>
          <w:bCs/>
          <w:lang w:val="ru-RU"/>
        </w:rPr>
        <w:t xml:space="preserve">ИНЖ. </w:t>
      </w:r>
      <w:r w:rsidRPr="00DD06D3">
        <w:rPr>
          <w:b/>
          <w:bCs/>
        </w:rPr>
        <w:t>АТАНАС</w:t>
      </w:r>
      <w:r w:rsidRPr="00DD06D3">
        <w:rPr>
          <w:b/>
          <w:bCs/>
          <w:lang w:val="ru-RU"/>
        </w:rPr>
        <w:t xml:space="preserve"> СТОИЛОВ</w:t>
      </w:r>
    </w:p>
    <w:p w14:paraId="0E72C925" w14:textId="77777777" w:rsidR="0068228B" w:rsidRPr="00DD06D3" w:rsidRDefault="0068228B" w:rsidP="0068228B">
      <w:pPr>
        <w:spacing w:line="276" w:lineRule="auto"/>
        <w:ind w:right="-1"/>
        <w:rPr>
          <w:i/>
          <w:lang w:val="ru-RU"/>
        </w:rPr>
      </w:pPr>
      <w:r w:rsidRPr="00DD06D3">
        <w:rPr>
          <w:i/>
          <w:lang w:val="ru-RU"/>
        </w:rPr>
        <w:t>КМЕТ НА ОБЩИНА АКСАКОВО</w:t>
      </w:r>
    </w:p>
    <w:p w14:paraId="3BB41A1C" w14:textId="358A0BCC" w:rsidR="00D51A83" w:rsidRDefault="00D51A83" w:rsidP="00C3177A">
      <w:pPr>
        <w:tabs>
          <w:tab w:val="left" w:pos="10065"/>
        </w:tabs>
        <w:rPr>
          <w:b/>
          <w:bCs/>
          <w:i/>
          <w:sz w:val="20"/>
          <w:szCs w:val="26"/>
          <w:lang w:val="ru-RU"/>
        </w:rPr>
      </w:pPr>
    </w:p>
    <w:p w14:paraId="6AE17762" w14:textId="3B135DC5" w:rsidR="0068228B" w:rsidRPr="0096477D" w:rsidRDefault="0068228B" w:rsidP="00C3177A">
      <w:pPr>
        <w:tabs>
          <w:tab w:val="left" w:pos="10065"/>
        </w:tabs>
        <w:rPr>
          <w:b/>
          <w:bCs/>
          <w:i/>
          <w:sz w:val="20"/>
          <w:szCs w:val="26"/>
          <w:lang w:val="ru-RU"/>
        </w:rPr>
      </w:pPr>
    </w:p>
    <w:p w14:paraId="71497AE4" w14:textId="0DFCEDC1" w:rsidR="00666DDB" w:rsidRPr="0068228B" w:rsidRDefault="005D6DA6" w:rsidP="0068228B">
      <w:pPr>
        <w:tabs>
          <w:tab w:val="left" w:pos="10065"/>
        </w:tabs>
        <w:rPr>
          <w:sz w:val="20"/>
          <w:szCs w:val="20"/>
          <w:lang w:val="en-US"/>
        </w:rPr>
      </w:pPr>
      <w:r w:rsidRPr="007E21A0">
        <w:rPr>
          <w:spacing w:val="-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ъг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а</w:t>
      </w:r>
      <w:r w:rsidRPr="007E21A0">
        <w:rPr>
          <w:spacing w:val="3"/>
          <w:sz w:val="20"/>
          <w:szCs w:val="20"/>
          <w:lang w:val="bg-BG"/>
        </w:rPr>
        <w:t>с</w:t>
      </w:r>
      <w:r w:rsidRPr="007E21A0">
        <w:rPr>
          <w:spacing w:val="-1"/>
          <w:sz w:val="20"/>
          <w:szCs w:val="20"/>
          <w:lang w:val="bg-BG"/>
        </w:rPr>
        <w:t>у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2"/>
          <w:sz w:val="20"/>
          <w:szCs w:val="20"/>
          <w:lang w:val="bg-BG"/>
        </w:rPr>
        <w:t>а</w:t>
      </w:r>
      <w:r w:rsidRPr="007E21A0">
        <w:rPr>
          <w:spacing w:val="-1"/>
          <w:sz w:val="20"/>
          <w:szCs w:val="20"/>
          <w:lang w:val="bg-BG"/>
        </w:rPr>
        <w:t>н</w:t>
      </w:r>
      <w:r w:rsidRPr="007E21A0">
        <w:rPr>
          <w:sz w:val="20"/>
          <w:szCs w:val="20"/>
          <w:lang w:val="bg-BG"/>
        </w:rPr>
        <w:t>о</w:t>
      </w:r>
      <w:r w:rsidRPr="007E21A0">
        <w:rPr>
          <w:spacing w:val="-10"/>
          <w:sz w:val="20"/>
          <w:szCs w:val="20"/>
          <w:lang w:val="bg-BG"/>
        </w:rPr>
        <w:t xml:space="preserve"> </w:t>
      </w:r>
      <w:r w:rsidRPr="007E21A0">
        <w:rPr>
          <w:spacing w:val="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:</w:t>
      </w:r>
      <w:r w:rsidR="00D9789C" w:rsidRPr="007E21A0">
        <w:rPr>
          <w:noProof/>
          <w:lang w:val="en-US"/>
        </w:rPr>
        <w:t xml:space="preserve"> </w:t>
      </w:r>
    </w:p>
    <w:p w14:paraId="2AFC74CA" w14:textId="5A61BEEE" w:rsidR="00DC1FA6" w:rsidRPr="007E21A0" w:rsidRDefault="005D6DA6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en-US"/>
        </w:rPr>
      </w:pPr>
      <w:r w:rsidRPr="007E21A0">
        <w:rPr>
          <w:bCs/>
          <w:sz w:val="20"/>
          <w:szCs w:val="20"/>
          <w:lang w:val="bg-BG"/>
        </w:rPr>
        <w:t xml:space="preserve">инж. </w:t>
      </w:r>
      <w:r w:rsidR="00DC1FA6" w:rsidRPr="007E21A0">
        <w:rPr>
          <w:bCs/>
          <w:sz w:val="20"/>
          <w:szCs w:val="20"/>
          <w:lang w:val="bg-BG"/>
        </w:rPr>
        <w:t>М</w:t>
      </w:r>
      <w:r w:rsidR="009B348C" w:rsidRPr="007E21A0">
        <w:rPr>
          <w:bCs/>
          <w:sz w:val="20"/>
          <w:szCs w:val="20"/>
          <w:lang w:val="bg-BG"/>
        </w:rPr>
        <w:t>ария</w:t>
      </w:r>
      <w:r w:rsidR="00DC1FA6" w:rsidRPr="007E21A0">
        <w:rPr>
          <w:bCs/>
          <w:sz w:val="20"/>
          <w:szCs w:val="20"/>
          <w:lang w:val="bg-BG"/>
        </w:rPr>
        <w:t xml:space="preserve"> Димитрова</w:t>
      </w:r>
      <w:r w:rsidRPr="007E21A0">
        <w:rPr>
          <w:bCs/>
          <w:sz w:val="20"/>
          <w:szCs w:val="20"/>
          <w:lang w:val="bg-BG"/>
        </w:rPr>
        <w:t xml:space="preserve">, </w:t>
      </w:r>
      <w:r w:rsidR="00DC1FA6" w:rsidRPr="007E21A0">
        <w:rPr>
          <w:bCs/>
          <w:sz w:val="20"/>
          <w:szCs w:val="20"/>
          <w:lang w:val="bg-BG"/>
        </w:rPr>
        <w:t>Директор на дирекция УТ</w:t>
      </w:r>
    </w:p>
    <w:p w14:paraId="5FDDE057" w14:textId="354AB861" w:rsidR="00666DDB" w:rsidRPr="007E21A0" w:rsidRDefault="00666DDB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bg-BG"/>
        </w:rPr>
      </w:pPr>
    </w:p>
    <w:p w14:paraId="3AF3F4C9" w14:textId="78872D83" w:rsidR="0068228B" w:rsidRDefault="005D6DA6" w:rsidP="0096477D">
      <w:pPr>
        <w:widowControl w:val="0"/>
        <w:tabs>
          <w:tab w:val="left" w:pos="10065"/>
        </w:tabs>
        <w:jc w:val="both"/>
        <w:rPr>
          <w:b/>
          <w:bCs/>
          <w:sz w:val="20"/>
          <w:szCs w:val="20"/>
          <w:lang w:val="bg-BG"/>
        </w:rPr>
      </w:pPr>
      <w:r w:rsidRPr="007E21A0">
        <w:rPr>
          <w:bCs/>
          <w:sz w:val="20"/>
          <w:szCs w:val="20"/>
          <w:lang w:val="bg-BG"/>
        </w:rPr>
        <w:t>Ир</w:t>
      </w:r>
      <w:r w:rsidR="009B348C" w:rsidRPr="007E21A0">
        <w:rPr>
          <w:bCs/>
          <w:sz w:val="20"/>
          <w:szCs w:val="20"/>
          <w:lang w:val="bg-BG"/>
        </w:rPr>
        <w:t>ина</w:t>
      </w:r>
      <w:r w:rsidRPr="007E21A0">
        <w:rPr>
          <w:bCs/>
          <w:sz w:val="20"/>
          <w:szCs w:val="20"/>
          <w:lang w:val="bg-BG"/>
        </w:rPr>
        <w:t xml:space="preserve"> Добрева, директор на дирекция АПНО</w:t>
      </w:r>
    </w:p>
    <w:p w14:paraId="74E9FF6F" w14:textId="710125A1" w:rsidR="0096477D" w:rsidRPr="0096477D" w:rsidRDefault="0096477D" w:rsidP="0096477D">
      <w:pPr>
        <w:widowControl w:val="0"/>
        <w:tabs>
          <w:tab w:val="left" w:pos="10065"/>
        </w:tabs>
        <w:jc w:val="both"/>
        <w:rPr>
          <w:b/>
          <w:bCs/>
          <w:sz w:val="20"/>
          <w:szCs w:val="20"/>
          <w:lang w:val="bg-BG"/>
        </w:rPr>
      </w:pPr>
      <w:bookmarkStart w:id="0" w:name="_GoBack"/>
      <w:bookmarkEnd w:id="0"/>
    </w:p>
    <w:p w14:paraId="3EB56FF2" w14:textId="78A24056" w:rsidR="005D6DA6" w:rsidRPr="007E21A0" w:rsidRDefault="005D6DA6" w:rsidP="00DC2BAB">
      <w:pPr>
        <w:tabs>
          <w:tab w:val="left" w:pos="709"/>
          <w:tab w:val="left" w:pos="10065"/>
        </w:tabs>
        <w:rPr>
          <w:sz w:val="20"/>
          <w:szCs w:val="20"/>
          <w:lang w:val="bg-BG"/>
        </w:rPr>
      </w:pPr>
      <w:r w:rsidRPr="007E21A0">
        <w:rPr>
          <w:sz w:val="20"/>
          <w:szCs w:val="20"/>
          <w:lang w:val="bg-BG"/>
        </w:rPr>
        <w:t>Изг</w:t>
      </w:r>
      <w:r w:rsidRPr="007E21A0">
        <w:rPr>
          <w:spacing w:val="1"/>
          <w:sz w:val="20"/>
          <w:szCs w:val="20"/>
          <w:lang w:val="bg-BG"/>
        </w:rPr>
        <w:t>о</w:t>
      </w:r>
      <w:r w:rsidRPr="007E21A0">
        <w:rPr>
          <w:spacing w:val="-1"/>
          <w:sz w:val="20"/>
          <w:szCs w:val="20"/>
          <w:lang w:val="bg-BG"/>
        </w:rPr>
        <w:t>т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1"/>
          <w:sz w:val="20"/>
          <w:szCs w:val="20"/>
          <w:lang w:val="bg-BG"/>
        </w:rPr>
        <w:t>и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:</w:t>
      </w:r>
    </w:p>
    <w:p w14:paraId="519459AD" w14:textId="2A16EBB2" w:rsidR="009F4B20" w:rsidRPr="007E21A0" w:rsidRDefault="00BA337C" w:rsidP="00C3177A">
      <w:pPr>
        <w:tabs>
          <w:tab w:val="left" w:pos="10065"/>
        </w:tabs>
        <w:ind w:left="-426" w:firstLine="426"/>
        <w:rPr>
          <w:b/>
          <w:bCs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bg-BG"/>
        </w:rPr>
        <w:t>Християна Харизанова</w:t>
      </w:r>
      <w:r w:rsidR="007E21A0" w:rsidRPr="007E21A0">
        <w:rPr>
          <w:rFonts w:eastAsia="Calibri"/>
          <w:sz w:val="20"/>
          <w:szCs w:val="20"/>
          <w:lang w:val="bg-BG"/>
        </w:rPr>
        <w:t xml:space="preserve"> – </w:t>
      </w:r>
      <w:r>
        <w:rPr>
          <w:rFonts w:eastAsia="Calibri"/>
          <w:sz w:val="20"/>
          <w:szCs w:val="20"/>
          <w:lang w:val="bg-BG"/>
        </w:rPr>
        <w:t>Главен специалист УТ</w:t>
      </w:r>
    </w:p>
    <w:sectPr w:rsidR="009F4B20" w:rsidRPr="007E21A0" w:rsidSect="00094A1C">
      <w:pgSz w:w="11906" w:h="16838" w:code="9"/>
      <w:pgMar w:top="284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1"/>
    <w:rsid w:val="00000D76"/>
    <w:rsid w:val="00004C91"/>
    <w:rsid w:val="000419A2"/>
    <w:rsid w:val="000529FA"/>
    <w:rsid w:val="00094A1C"/>
    <w:rsid w:val="000D20C0"/>
    <w:rsid w:val="000E77DE"/>
    <w:rsid w:val="000F5209"/>
    <w:rsid w:val="000F5A99"/>
    <w:rsid w:val="00110FAA"/>
    <w:rsid w:val="00125A67"/>
    <w:rsid w:val="00157695"/>
    <w:rsid w:val="00162C13"/>
    <w:rsid w:val="001656D7"/>
    <w:rsid w:val="00182CA5"/>
    <w:rsid w:val="00187DD7"/>
    <w:rsid w:val="001944A5"/>
    <w:rsid w:val="001A4005"/>
    <w:rsid w:val="001B3E05"/>
    <w:rsid w:val="001C3C7E"/>
    <w:rsid w:val="001D5ED4"/>
    <w:rsid w:val="00201C95"/>
    <w:rsid w:val="00206155"/>
    <w:rsid w:val="00221A01"/>
    <w:rsid w:val="00223D7E"/>
    <w:rsid w:val="00224B45"/>
    <w:rsid w:val="00231D70"/>
    <w:rsid w:val="00263775"/>
    <w:rsid w:val="0026569D"/>
    <w:rsid w:val="002869CA"/>
    <w:rsid w:val="00286D81"/>
    <w:rsid w:val="00292DDA"/>
    <w:rsid w:val="00293EE4"/>
    <w:rsid w:val="002A42A0"/>
    <w:rsid w:val="002B5545"/>
    <w:rsid w:val="002B5804"/>
    <w:rsid w:val="0031375C"/>
    <w:rsid w:val="00313AEA"/>
    <w:rsid w:val="00351E84"/>
    <w:rsid w:val="00361FB6"/>
    <w:rsid w:val="003A564C"/>
    <w:rsid w:val="003B16F5"/>
    <w:rsid w:val="004104AD"/>
    <w:rsid w:val="0041764B"/>
    <w:rsid w:val="00423691"/>
    <w:rsid w:val="004278CA"/>
    <w:rsid w:val="00432A3D"/>
    <w:rsid w:val="00436071"/>
    <w:rsid w:val="00443287"/>
    <w:rsid w:val="004545CE"/>
    <w:rsid w:val="0046611A"/>
    <w:rsid w:val="00485879"/>
    <w:rsid w:val="00485A9F"/>
    <w:rsid w:val="0049254E"/>
    <w:rsid w:val="004B2790"/>
    <w:rsid w:val="004B7413"/>
    <w:rsid w:val="004C4104"/>
    <w:rsid w:val="004C7BDF"/>
    <w:rsid w:val="004D0A40"/>
    <w:rsid w:val="004F490D"/>
    <w:rsid w:val="004F54BA"/>
    <w:rsid w:val="004F6B6E"/>
    <w:rsid w:val="00505DA2"/>
    <w:rsid w:val="00511823"/>
    <w:rsid w:val="00516831"/>
    <w:rsid w:val="00516A2E"/>
    <w:rsid w:val="00531AD0"/>
    <w:rsid w:val="00532B0D"/>
    <w:rsid w:val="005340C3"/>
    <w:rsid w:val="00545AAD"/>
    <w:rsid w:val="0055229D"/>
    <w:rsid w:val="00552DF3"/>
    <w:rsid w:val="00556FDB"/>
    <w:rsid w:val="005B4F11"/>
    <w:rsid w:val="005D5352"/>
    <w:rsid w:val="005D6DA6"/>
    <w:rsid w:val="005E3479"/>
    <w:rsid w:val="005E350E"/>
    <w:rsid w:val="00614F63"/>
    <w:rsid w:val="00616A57"/>
    <w:rsid w:val="00617A4C"/>
    <w:rsid w:val="006257CA"/>
    <w:rsid w:val="00636276"/>
    <w:rsid w:val="00652669"/>
    <w:rsid w:val="00661F3A"/>
    <w:rsid w:val="00666DDB"/>
    <w:rsid w:val="0068228B"/>
    <w:rsid w:val="00687F5A"/>
    <w:rsid w:val="006952ED"/>
    <w:rsid w:val="006A7973"/>
    <w:rsid w:val="006B5A51"/>
    <w:rsid w:val="006D403E"/>
    <w:rsid w:val="006D7A70"/>
    <w:rsid w:val="006E6F5D"/>
    <w:rsid w:val="006F5D5E"/>
    <w:rsid w:val="00705DAA"/>
    <w:rsid w:val="00707057"/>
    <w:rsid w:val="00714C94"/>
    <w:rsid w:val="00717F32"/>
    <w:rsid w:val="007241B9"/>
    <w:rsid w:val="007329EF"/>
    <w:rsid w:val="0075390A"/>
    <w:rsid w:val="007613A0"/>
    <w:rsid w:val="00787EAC"/>
    <w:rsid w:val="00790741"/>
    <w:rsid w:val="007A5731"/>
    <w:rsid w:val="007B4BE6"/>
    <w:rsid w:val="007B64C3"/>
    <w:rsid w:val="007B75EB"/>
    <w:rsid w:val="007C4AA6"/>
    <w:rsid w:val="007D152A"/>
    <w:rsid w:val="007E21A0"/>
    <w:rsid w:val="00801CD0"/>
    <w:rsid w:val="008268FC"/>
    <w:rsid w:val="00850C40"/>
    <w:rsid w:val="00851EB8"/>
    <w:rsid w:val="00852DC7"/>
    <w:rsid w:val="0086028C"/>
    <w:rsid w:val="0087718A"/>
    <w:rsid w:val="0088078A"/>
    <w:rsid w:val="008960B1"/>
    <w:rsid w:val="008973AF"/>
    <w:rsid w:val="008A4D2B"/>
    <w:rsid w:val="008B4F15"/>
    <w:rsid w:val="008E3164"/>
    <w:rsid w:val="008E37D0"/>
    <w:rsid w:val="008F3D01"/>
    <w:rsid w:val="00913A3E"/>
    <w:rsid w:val="00931D65"/>
    <w:rsid w:val="00940333"/>
    <w:rsid w:val="00942BD9"/>
    <w:rsid w:val="0096477D"/>
    <w:rsid w:val="00982B6C"/>
    <w:rsid w:val="009851BD"/>
    <w:rsid w:val="009973E4"/>
    <w:rsid w:val="009B232E"/>
    <w:rsid w:val="009B348C"/>
    <w:rsid w:val="009B5246"/>
    <w:rsid w:val="009D0552"/>
    <w:rsid w:val="009E587F"/>
    <w:rsid w:val="009F4B20"/>
    <w:rsid w:val="009F5929"/>
    <w:rsid w:val="00A07B92"/>
    <w:rsid w:val="00A4548D"/>
    <w:rsid w:val="00A51F8A"/>
    <w:rsid w:val="00A60993"/>
    <w:rsid w:val="00A66415"/>
    <w:rsid w:val="00A673EB"/>
    <w:rsid w:val="00A73FE2"/>
    <w:rsid w:val="00A8599D"/>
    <w:rsid w:val="00AA304D"/>
    <w:rsid w:val="00AB727D"/>
    <w:rsid w:val="00AC6281"/>
    <w:rsid w:val="00AD3E54"/>
    <w:rsid w:val="00AE0607"/>
    <w:rsid w:val="00AE1928"/>
    <w:rsid w:val="00AE7363"/>
    <w:rsid w:val="00AF176F"/>
    <w:rsid w:val="00B23CD3"/>
    <w:rsid w:val="00B24514"/>
    <w:rsid w:val="00B54851"/>
    <w:rsid w:val="00B82201"/>
    <w:rsid w:val="00B878F3"/>
    <w:rsid w:val="00B936F7"/>
    <w:rsid w:val="00B96BBA"/>
    <w:rsid w:val="00BA337C"/>
    <w:rsid w:val="00BA3652"/>
    <w:rsid w:val="00C068F3"/>
    <w:rsid w:val="00C17237"/>
    <w:rsid w:val="00C174BB"/>
    <w:rsid w:val="00C2046A"/>
    <w:rsid w:val="00C30B72"/>
    <w:rsid w:val="00C3177A"/>
    <w:rsid w:val="00C36D0A"/>
    <w:rsid w:val="00C416BB"/>
    <w:rsid w:val="00C4735E"/>
    <w:rsid w:val="00C613F5"/>
    <w:rsid w:val="00C6622D"/>
    <w:rsid w:val="00C66F01"/>
    <w:rsid w:val="00C86060"/>
    <w:rsid w:val="00C92727"/>
    <w:rsid w:val="00CA0972"/>
    <w:rsid w:val="00CC7C50"/>
    <w:rsid w:val="00CD51E0"/>
    <w:rsid w:val="00CD7FEF"/>
    <w:rsid w:val="00CE667C"/>
    <w:rsid w:val="00CF02E6"/>
    <w:rsid w:val="00CF307E"/>
    <w:rsid w:val="00D053A8"/>
    <w:rsid w:val="00D0598E"/>
    <w:rsid w:val="00D345B0"/>
    <w:rsid w:val="00D50D22"/>
    <w:rsid w:val="00D51A83"/>
    <w:rsid w:val="00D558F9"/>
    <w:rsid w:val="00D7485A"/>
    <w:rsid w:val="00D766D1"/>
    <w:rsid w:val="00D804A6"/>
    <w:rsid w:val="00D90421"/>
    <w:rsid w:val="00D9279F"/>
    <w:rsid w:val="00D93642"/>
    <w:rsid w:val="00D96B9D"/>
    <w:rsid w:val="00D9789C"/>
    <w:rsid w:val="00DA55BA"/>
    <w:rsid w:val="00DB59B4"/>
    <w:rsid w:val="00DC0C65"/>
    <w:rsid w:val="00DC1FA6"/>
    <w:rsid w:val="00DC2BAB"/>
    <w:rsid w:val="00DC7E6C"/>
    <w:rsid w:val="00DD1704"/>
    <w:rsid w:val="00DE13DE"/>
    <w:rsid w:val="00DE73A0"/>
    <w:rsid w:val="00DE7CDF"/>
    <w:rsid w:val="00E03341"/>
    <w:rsid w:val="00E03A88"/>
    <w:rsid w:val="00E1574E"/>
    <w:rsid w:val="00E36261"/>
    <w:rsid w:val="00E37A17"/>
    <w:rsid w:val="00E61DF7"/>
    <w:rsid w:val="00E652D9"/>
    <w:rsid w:val="00E722C8"/>
    <w:rsid w:val="00E73508"/>
    <w:rsid w:val="00E856DB"/>
    <w:rsid w:val="00EA6EB6"/>
    <w:rsid w:val="00EE286A"/>
    <w:rsid w:val="00EE492B"/>
    <w:rsid w:val="00EF5F68"/>
    <w:rsid w:val="00F05372"/>
    <w:rsid w:val="00F070E4"/>
    <w:rsid w:val="00F457F2"/>
    <w:rsid w:val="00F545AE"/>
    <w:rsid w:val="00F7734B"/>
    <w:rsid w:val="00FA7FEE"/>
    <w:rsid w:val="00FD2E73"/>
    <w:rsid w:val="00FD7A22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03C5E"/>
  <w15:docId w15:val="{934BD78A-96EB-4CDD-BA35-78038AC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9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41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19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zh-CN"/>
    </w:rPr>
  </w:style>
  <w:style w:type="paragraph" w:styleId="Header">
    <w:name w:val="header"/>
    <w:basedOn w:val="Normal"/>
    <w:link w:val="HeaderChar"/>
    <w:rsid w:val="00AC628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C6281"/>
    <w:rPr>
      <w:rFonts w:ascii="Times New Roman" w:eastAsia="Times New Roman" w:hAnsi="Times New Roman" w:cs="Times New Roman"/>
      <w:sz w:val="28"/>
      <w:szCs w:val="20"/>
    </w:rPr>
  </w:style>
  <w:style w:type="paragraph" w:customStyle="1" w:styleId="WW-BodyText2">
    <w:name w:val="WW-Body Text 2"/>
    <w:basedOn w:val="Normal"/>
    <w:rsid w:val="00AC6281"/>
    <w:pPr>
      <w:suppressAutoHyphens/>
      <w:jc w:val="both"/>
    </w:pPr>
    <w:rPr>
      <w:rFonts w:ascii="Verdana" w:hAnsi="Verdana"/>
      <w:sz w:val="16"/>
      <w:szCs w:val="20"/>
      <w:lang w:val="bg-BG" w:eastAsia="ar-SA"/>
    </w:rPr>
  </w:style>
  <w:style w:type="character" w:styleId="Hyperlink">
    <w:name w:val="Hyperlink"/>
    <w:rsid w:val="00AC6281"/>
    <w:rPr>
      <w:color w:val="0000FF"/>
      <w:u w:val="single"/>
    </w:rPr>
  </w:style>
  <w:style w:type="paragraph" w:customStyle="1" w:styleId="Textbodyindent">
    <w:name w:val="Text body indent"/>
    <w:basedOn w:val="Normal"/>
    <w:rsid w:val="009F4B20"/>
    <w:pPr>
      <w:widowControl w:val="0"/>
      <w:jc w:val="both"/>
    </w:pPr>
    <w:rPr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9F4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4B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">
    <w:name w:val="m"/>
    <w:basedOn w:val="Normal"/>
    <w:rsid w:val="007B4BE6"/>
    <w:pPr>
      <w:ind w:firstLine="990"/>
      <w:jc w:val="both"/>
    </w:pPr>
    <w:rPr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8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kovo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aksakovo@aksa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ъществени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Svetlana D. Dobreva</cp:lastModifiedBy>
  <cp:revision>3</cp:revision>
  <cp:lastPrinted>2024-01-12T12:18:00Z</cp:lastPrinted>
  <dcterms:created xsi:type="dcterms:W3CDTF">2024-02-14T14:47:00Z</dcterms:created>
  <dcterms:modified xsi:type="dcterms:W3CDTF">2024-02-14T14:54:00Z</dcterms:modified>
</cp:coreProperties>
</file>