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DD" w:rsidRDefault="007530DD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7530DD" w:rsidRDefault="007530DD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30225F" w:rsidRPr="0030225F" w:rsidRDefault="0030225F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  <w:r w:rsidRPr="0030225F">
        <w:rPr>
          <w:rFonts w:eastAsia="Calibri"/>
          <w:b/>
          <w:sz w:val="24"/>
          <w:szCs w:val="24"/>
          <w:lang w:val="bg-BG" w:eastAsia="en-US"/>
        </w:rPr>
        <w:t>ГОДИШЕН ОТЧЕТ</w:t>
      </w:r>
    </w:p>
    <w:p w:rsidR="0030225F" w:rsidRPr="0030225F" w:rsidRDefault="0030225F" w:rsidP="0030225F">
      <w:pPr>
        <w:suppressAutoHyphens/>
        <w:autoSpaceDN w:val="0"/>
        <w:ind w:right="141"/>
        <w:jc w:val="center"/>
        <w:textAlignment w:val="baseline"/>
        <w:rPr>
          <w:rFonts w:ascii="Calibri" w:eastAsia="Calibri" w:hAnsi="Calibri"/>
          <w:sz w:val="22"/>
          <w:szCs w:val="22"/>
          <w:lang w:val="bg-BG" w:eastAsia="en-US"/>
        </w:rPr>
      </w:pPr>
      <w:r w:rsidRPr="0030225F">
        <w:rPr>
          <w:rFonts w:eastAsia="Calibri"/>
          <w:b/>
          <w:sz w:val="24"/>
          <w:szCs w:val="24"/>
          <w:lang w:val="bg-BG" w:eastAsia="en-US"/>
        </w:rPr>
        <w:t>ЗА ПОСТЪПИЛИТЕ ЗАЯВЛЕНИЯ ЗА ДОСТЪП ДО ОБЩЕСТВЕНА ИНФОРМАЦИЯ В ОБЩИНА АКСАКОВО ЗА 20</w:t>
      </w:r>
      <w:r w:rsidR="00635591">
        <w:rPr>
          <w:rFonts w:eastAsia="Calibri"/>
          <w:b/>
          <w:sz w:val="24"/>
          <w:szCs w:val="24"/>
          <w:lang w:val="en-US" w:eastAsia="en-US"/>
        </w:rPr>
        <w:t>2</w:t>
      </w:r>
      <w:r w:rsidR="00783B78">
        <w:rPr>
          <w:rFonts w:eastAsia="Calibri"/>
          <w:b/>
          <w:sz w:val="24"/>
          <w:szCs w:val="24"/>
          <w:lang w:val="en-US" w:eastAsia="en-US"/>
        </w:rPr>
        <w:t>1</w:t>
      </w:r>
      <w:r w:rsidRPr="0030225F">
        <w:rPr>
          <w:rFonts w:eastAsia="Calibri"/>
          <w:b/>
          <w:sz w:val="24"/>
          <w:szCs w:val="24"/>
          <w:lang w:val="bg-BG" w:eastAsia="en-US"/>
        </w:rPr>
        <w:t xml:space="preserve"> г.</w:t>
      </w:r>
    </w:p>
    <w:p w:rsidR="0030225F" w:rsidRDefault="0030225F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7530DD" w:rsidRPr="0030225F" w:rsidRDefault="007530DD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 xml:space="preserve">1. Постъпили заявления от субекти на правото на ДОИ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2250"/>
        <w:gridCol w:w="2250"/>
      </w:tblGrid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Инициатор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 постъпили заявления за ДОИ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 постъпили заявления за ДОИ, оставени без разглеждане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граждани на Република България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4C75FB" w:rsidP="00B3719D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чужденци и лица без гражданство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журналисти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фирми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4C75FB" w:rsidP="005E5876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4C75FB" w:rsidP="00B468B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C75FB"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autoSpaceDN w:val="0"/>
        <w:ind w:left="480" w:hanging="480"/>
        <w:rPr>
          <w:rFonts w:eastAsia="Arial"/>
          <w:b/>
          <w:bCs/>
          <w:color w:val="000000"/>
          <w:sz w:val="24"/>
          <w:szCs w:val="24"/>
          <w:lang w:val="bg"/>
        </w:rPr>
      </w:pPr>
      <w:r w:rsidRPr="00B3719D">
        <w:rPr>
          <w:rFonts w:eastAsia="Arial"/>
          <w:b/>
          <w:bCs/>
          <w:color w:val="000000"/>
          <w:sz w:val="24"/>
          <w:szCs w:val="24"/>
          <w:lang w:val="bg"/>
        </w:rPr>
        <w:t>2. Заявления за ДОИ, оставени без да се разглеждат</w:t>
      </w:r>
    </w:p>
    <w:p w:rsidR="007530DD" w:rsidRPr="007530DD" w:rsidRDefault="007530DD" w:rsidP="0030225F">
      <w:pPr>
        <w:autoSpaceDN w:val="0"/>
        <w:ind w:left="480" w:hanging="480"/>
        <w:rPr>
          <w:rFonts w:eastAsia="Arial"/>
          <w:b/>
          <w:bCs/>
          <w:color w:val="000000"/>
          <w:sz w:val="12"/>
          <w:szCs w:val="12"/>
          <w:lang w:val="bg"/>
        </w:rPr>
      </w:pPr>
    </w:p>
    <w:tbl>
      <w:tblPr>
        <w:tblW w:w="88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2250"/>
        <w:gridCol w:w="2250"/>
      </w:tblGrid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Данни за заявителя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 постъпили заявления за ДОИ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b/>
                <w:color w:val="000000"/>
                <w:sz w:val="24"/>
                <w:szCs w:val="24"/>
                <w:lang w:val="bg"/>
              </w:rPr>
              <w:t>Допълнително описание на причините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Трите имена/наименование на заявителя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Седалище на заявителя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Точно описание на исканата информация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Адрес за кореспонденция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Други данни - посочете: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C75FB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7530D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3. Постъпили заявления за ДОИ по начин на поискване</w:t>
      </w:r>
    </w:p>
    <w:p w:rsidR="0030225F" w:rsidRPr="007530DD" w:rsidRDefault="0030225F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  <w:r w:rsidRPr="00B3719D">
        <w:rPr>
          <w:b/>
          <w:bCs/>
          <w:sz w:val="24"/>
          <w:szCs w:val="24"/>
          <w:lang w:val="bg-BG"/>
        </w:rPr>
        <w:t xml:space="preserve"> </w:t>
      </w: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Начин на поискване на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Писмени заявления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5E27F8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Устни заявления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Електронни заявления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B3719D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CD7E05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E05" w:rsidRPr="00CD7E05" w:rsidRDefault="00CD7E05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Платформа за достъп до обществена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E05" w:rsidRPr="004C75FB" w:rsidRDefault="004C75FB" w:rsidP="00B3719D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4C75FB" w:rsidP="00B468B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17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4. Начин на отчитане на устните запитвания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b/>
          <w:bCs/>
          <w:sz w:val="12"/>
          <w:szCs w:val="12"/>
          <w:lang w:val="bg-BG"/>
        </w:rPr>
      </w:pPr>
    </w:p>
    <w:tbl>
      <w:tblPr>
        <w:tblW w:w="8923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8593"/>
      </w:tblGrid>
      <w:tr w:rsidR="0030225F" w:rsidRPr="00B3719D" w:rsidTr="008D5C8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25F" w:rsidRPr="00B3719D" w:rsidRDefault="0030225F" w:rsidP="0030225F">
            <w:pPr>
              <w:suppressAutoHyphens/>
              <w:autoSpaceDN w:val="0"/>
              <w:ind w:left="-8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Х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Няма постъпили устни запитвания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7530DD">
        <w:rPr>
          <w:b/>
          <w:bCs/>
          <w:sz w:val="24"/>
          <w:szCs w:val="24"/>
          <w:lang w:val="bg-BG"/>
        </w:rPr>
        <w:t xml:space="preserve">5. Постъпили заявления за ДОИ по вид на информацията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7530DD">
              <w:rPr>
                <w:b/>
                <w:bCs/>
                <w:sz w:val="24"/>
                <w:szCs w:val="24"/>
                <w:lang w:val="bg-BG"/>
              </w:rPr>
              <w:t>Вид на информацията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7530D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7530DD">
              <w:rPr>
                <w:sz w:val="24"/>
                <w:szCs w:val="24"/>
                <w:lang w:val="bg-BG"/>
              </w:rPr>
              <w:t>Официална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7530DD">
              <w:rPr>
                <w:sz w:val="24"/>
                <w:szCs w:val="24"/>
                <w:lang w:val="bg-BG"/>
              </w:rPr>
              <w:t>Служебна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4C75FB" w:rsidP="00B3719D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7530DD">
              <w:rPr>
                <w:sz w:val="24"/>
                <w:szCs w:val="24"/>
                <w:lang w:val="bg-BG"/>
              </w:rPr>
              <w:t>не представлява официална или служебна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7530D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4C75FB" w:rsidP="00B3719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17</w:t>
            </w:r>
          </w:p>
        </w:tc>
      </w:tr>
    </w:tbl>
    <w:p w:rsidR="007530DD" w:rsidRDefault="007530DD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lastRenderedPageBreak/>
        <w:t xml:space="preserve">6. Постъпили заявления за ДОИ по теми на исканата информация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Теми, по които е искана обществена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Упражняване на права или законни интереси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340B8" w:rsidRDefault="007340B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340B8">
              <w:rPr>
                <w:sz w:val="24"/>
                <w:szCs w:val="24"/>
                <w:lang w:val="en-US"/>
              </w:rPr>
              <w:t>3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Отчетност на институцията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340B8" w:rsidRDefault="007340B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340B8">
              <w:rPr>
                <w:sz w:val="24"/>
                <w:szCs w:val="24"/>
                <w:lang w:val="en-US"/>
              </w:rPr>
              <w:t>1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Процес на вземане на решения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340B8" w:rsidRDefault="007340B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340B8">
              <w:rPr>
                <w:sz w:val="24"/>
                <w:szCs w:val="24"/>
                <w:lang w:val="en-US"/>
              </w:rPr>
              <w:t>1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Изразходване на публични средства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340B8" w:rsidRDefault="007340B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340B8">
              <w:rPr>
                <w:sz w:val="24"/>
                <w:szCs w:val="24"/>
                <w:lang w:val="en-US"/>
              </w:rPr>
              <w:t>2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Контролна дейност на администрацията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340B8" w:rsidRDefault="007340B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340B8">
              <w:rPr>
                <w:sz w:val="24"/>
                <w:szCs w:val="24"/>
                <w:lang w:val="en-US"/>
              </w:rPr>
              <w:t>3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Предотвратяване, разкриване на корупция или нередности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340B8" w:rsidRDefault="007340B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340B8"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Проекти на нормативни актове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340B8" w:rsidRDefault="007340B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340B8">
              <w:rPr>
                <w:sz w:val="24"/>
                <w:szCs w:val="24"/>
                <w:lang w:val="en-US"/>
              </w:rPr>
              <w:t>0</w:t>
            </w:r>
          </w:p>
        </w:tc>
      </w:tr>
      <w:tr w:rsidR="00075D1E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D1E" w:rsidRPr="00075D1E" w:rsidRDefault="00075D1E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Нормативни актове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D1E" w:rsidRPr="007340B8" w:rsidRDefault="007340B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340B8"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Други теми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340B8" w:rsidRDefault="007340B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7340B8">
              <w:rPr>
                <w:sz w:val="24"/>
                <w:szCs w:val="24"/>
                <w:lang w:val="en-US"/>
              </w:rPr>
              <w:t>16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340B8" w:rsidRDefault="003F4969" w:rsidP="00ED2F6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26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sz w:val="24"/>
          <w:szCs w:val="24"/>
          <w:lang w:val="bg-BG"/>
        </w:rPr>
      </w:pPr>
      <w:r w:rsidRPr="00B3719D">
        <w:rPr>
          <w:sz w:val="24"/>
          <w:szCs w:val="24"/>
          <w:lang w:val="bg-BG"/>
        </w:rPr>
        <w:t> </w:t>
      </w:r>
    </w:p>
    <w:p w:rsidR="0030225F" w:rsidRPr="00B3719D" w:rsidRDefault="0030225F" w:rsidP="0030225F">
      <w:pPr>
        <w:suppressAutoHyphens/>
        <w:autoSpaceDN w:val="0"/>
        <w:textAlignment w:val="baseline"/>
        <w:rPr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7. Разглеждане на заявленията и предоставяне на 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Решения за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Предоставяне на свободен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783B78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Предоставяне на частичен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Отказ предоставяне на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B3719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17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8. Причини за удължаване на срока за предоставяне на 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Удължаване на срока за предоставяне на ДОИ поради: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Уточняване предмета на исканата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е в голямо количество е необходимо допълнително време за нейната подготовка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Други причини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F4969"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 xml:space="preserve">9. Основания за отказ от предоставяне на ДОИ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Основания за отказ от предоставяне на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е търговска тайна и предоставянето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Достъпът засяга интересите на трето лице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фирма</w:t>
            </w:r>
            <w:r w:rsidRPr="00B3719D">
              <w:rPr>
                <w:sz w:val="24"/>
                <w:szCs w:val="24"/>
                <w:lang w:val="en-US"/>
              </w:rPr>
              <w:t>)</w:t>
            </w:r>
            <w:r w:rsidRPr="00B3719D">
              <w:rPr>
                <w:sz w:val="24"/>
                <w:szCs w:val="24"/>
                <w:lang w:val="bg-BG"/>
              </w:rPr>
              <w:t xml:space="preserve"> и няма неговото изрично писмено съгласие за предоставяне на исканата 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Достъпът засяга интересите на трето лице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физическо лице</w:t>
            </w:r>
            <w:r w:rsidRPr="00B3719D">
              <w:rPr>
                <w:sz w:val="24"/>
                <w:szCs w:val="24"/>
                <w:lang w:val="en-US"/>
              </w:rPr>
              <w:t>)</w:t>
            </w:r>
            <w:r w:rsidRPr="00B3719D">
              <w:rPr>
                <w:sz w:val="24"/>
                <w:szCs w:val="24"/>
                <w:lang w:val="bg-BG"/>
              </w:rPr>
              <w:t xml:space="preserve"> и няма неговото изрично писмено съгласие за предоставяне на исканата </w:t>
            </w:r>
            <w:r w:rsidRPr="00B3719D">
              <w:rPr>
                <w:sz w:val="24"/>
                <w:szCs w:val="24"/>
                <w:lang w:val="bg-BG"/>
              </w:rPr>
              <w:lastRenderedPageBreak/>
              <w:t>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lastRenderedPageBreak/>
              <w:t>Исканата обществена информация е предоставена на заявителя през последните 6 месеца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Служебната обществена информация е свързана с оперативната подготовка на актовете на органите и няма самостоятелно значение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мнения и препоръки, изготвени от или за органа, становища и консултации</w:t>
            </w:r>
            <w:r w:rsidRPr="00B3719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 и е подготвена от администрациите на съответния орган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Други основания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F4969"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10. Срок за издаване на решението за достъп/отказ до обществена информация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2"/>
        <w:gridCol w:w="1877"/>
      </w:tblGrid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Веднага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В 14 дневен срок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9F2525" w:rsidP="00783B78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В </w:t>
            </w:r>
            <w:proofErr w:type="spellStart"/>
            <w:r w:rsidRPr="00B3719D">
              <w:rPr>
                <w:sz w:val="24"/>
                <w:szCs w:val="24"/>
                <w:lang w:val="bg-BG"/>
              </w:rPr>
              <w:t>законоустановения</w:t>
            </w:r>
            <w:proofErr w:type="spellEnd"/>
            <w:r w:rsidRPr="00B3719D">
              <w:rPr>
                <w:sz w:val="24"/>
                <w:szCs w:val="24"/>
                <w:lang w:val="bg-BG"/>
              </w:rPr>
              <w:t xml:space="preserve"> срок след удължаването му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9F2525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След срока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9F2525" w:rsidRDefault="009F2525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9F2525" w:rsidP="00B3719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17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 xml:space="preserve">11. Отказ на заявителя от предоставения му достъп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Отказ на заявителя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Заявителят не се е явил в определения срок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до 30 дни</w:t>
            </w:r>
            <w:r w:rsidRPr="00B3719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Заявителят не е платил определените разходи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Отказ на заявителя от предоставения му достъп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12. Жалби срещу решения и откази за предоставяне на 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Жалби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Срещу решения за предоставяне на 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83B78" w:rsidRDefault="00783B7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Срещу отказ за предоставяне на 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783B7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83B78" w:rsidRDefault="00783B78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783B78"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13. Случаи, при които при установена незаконосъобразност съдът: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случаи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Изцяло отменя решението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783B7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Частично отменя решението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bCs/>
                <w:sz w:val="24"/>
                <w:szCs w:val="24"/>
                <w:lang w:val="bg-BG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Изменя обжалваното решение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 xml:space="preserve">При обжалване на отказ-иска необходимите доказателства за това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14. Административни нарушения и наказания на длъжностни лица по ЗДОИ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случаи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lastRenderedPageBreak/>
              <w:t>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Arial"/>
                <w:color w:val="000000"/>
                <w:sz w:val="24"/>
                <w:szCs w:val="24"/>
                <w:lang w:val="bg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Издадени наказателни постановления на длъжностни лица, неизпълнили задълженията по чл. 31, ал.3 от ЗДОИ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  <w:lang w:val="bg-BG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Arial"/>
                <w:color w:val="000000"/>
                <w:sz w:val="24"/>
                <w:szCs w:val="24"/>
                <w:lang w:val="bg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Наложени наказания на длъжностни лица, неизпълнили задълженията по чл.31, ал.3 от ЗДОИ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  <w:lang w:val="bg-BG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0</w:t>
            </w:r>
          </w:p>
        </w:tc>
      </w:tr>
    </w:tbl>
    <w:p w:rsidR="0030225F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7530DD" w:rsidRPr="00B3719D" w:rsidRDefault="007530DD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ind w:right="141"/>
        <w:jc w:val="both"/>
        <w:textAlignment w:val="baseline"/>
        <w:rPr>
          <w:rFonts w:eastAsia="Calibri"/>
          <w:sz w:val="24"/>
          <w:szCs w:val="24"/>
          <w:lang w:val="bg-BG" w:eastAsia="en-US"/>
        </w:rPr>
      </w:pPr>
      <w:r w:rsidRPr="00B3719D">
        <w:rPr>
          <w:rFonts w:eastAsia="Calibri"/>
          <w:sz w:val="24"/>
          <w:szCs w:val="24"/>
          <w:lang w:val="bg-BG" w:eastAsia="en-US"/>
        </w:rPr>
        <w:t>Този отчет е изготвен в изпълнение на чл.15, ал.2 от Закона за достъп до обществена информация /ЗДОИ/ и е част от интернет базирания ежегоден доклад по чл. 62, ал.1 от Закона за администрацията, подаван към Министерски съвет, отразяващ състоянието на администрацията.</w:t>
      </w:r>
    </w:p>
    <w:p w:rsidR="00A56CE3" w:rsidRDefault="00A56CE3" w:rsidP="0030225F">
      <w:pPr>
        <w:autoSpaceDN w:val="0"/>
        <w:spacing w:line="226" w:lineRule="exact"/>
        <w:ind w:left="100" w:right="180"/>
        <w:jc w:val="both"/>
        <w:rPr>
          <w:rFonts w:eastAsia="Arial"/>
          <w:i/>
          <w:iCs/>
          <w:color w:val="000000"/>
          <w:sz w:val="24"/>
          <w:szCs w:val="24"/>
          <w:lang w:val="bg"/>
        </w:rPr>
      </w:pPr>
    </w:p>
    <w:p w:rsidR="002C4EC8" w:rsidRDefault="002C4EC8" w:rsidP="003A4D87">
      <w:pPr>
        <w:suppressAutoHyphens/>
        <w:autoSpaceDN w:val="0"/>
        <w:ind w:right="141"/>
        <w:jc w:val="both"/>
        <w:textAlignment w:val="baseline"/>
        <w:rPr>
          <w:rFonts w:eastAsia="Calibri"/>
          <w:i/>
          <w:sz w:val="24"/>
          <w:szCs w:val="24"/>
          <w:lang w:val="bg-BG" w:eastAsia="en-US"/>
        </w:rPr>
      </w:pPr>
    </w:p>
    <w:p w:rsidR="00EB0B4B" w:rsidRPr="00B3719D" w:rsidRDefault="00EB0B4B" w:rsidP="0030225F">
      <w:pPr>
        <w:rPr>
          <w:sz w:val="24"/>
          <w:szCs w:val="24"/>
        </w:rPr>
      </w:pPr>
      <w:bookmarkStart w:id="0" w:name="_GoBack"/>
      <w:bookmarkEnd w:id="0"/>
    </w:p>
    <w:sectPr w:rsidR="00EB0B4B" w:rsidRPr="00B3719D" w:rsidSect="007530DD">
      <w:pgSz w:w="11906" w:h="16838"/>
      <w:pgMar w:top="56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477"/>
    <w:multiLevelType w:val="hybridMultilevel"/>
    <w:tmpl w:val="49E8DF48"/>
    <w:lvl w:ilvl="0" w:tplc="77183E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AA"/>
    <w:rsid w:val="00037D5E"/>
    <w:rsid w:val="00055843"/>
    <w:rsid w:val="00075D1E"/>
    <w:rsid w:val="000E34D0"/>
    <w:rsid w:val="00112037"/>
    <w:rsid w:val="00172B54"/>
    <w:rsid w:val="001821DD"/>
    <w:rsid w:val="00184CE0"/>
    <w:rsid w:val="00196DC4"/>
    <w:rsid w:val="001F77B4"/>
    <w:rsid w:val="00216B4A"/>
    <w:rsid w:val="00273A18"/>
    <w:rsid w:val="002C4EC8"/>
    <w:rsid w:val="0030225F"/>
    <w:rsid w:val="003229A4"/>
    <w:rsid w:val="0039485C"/>
    <w:rsid w:val="003A41D4"/>
    <w:rsid w:val="003A4D87"/>
    <w:rsid w:val="003B61C3"/>
    <w:rsid w:val="003C0F2E"/>
    <w:rsid w:val="003D3861"/>
    <w:rsid w:val="003F4969"/>
    <w:rsid w:val="00405D20"/>
    <w:rsid w:val="00455C16"/>
    <w:rsid w:val="00461A49"/>
    <w:rsid w:val="004C75FB"/>
    <w:rsid w:val="00546687"/>
    <w:rsid w:val="005705AA"/>
    <w:rsid w:val="00574D35"/>
    <w:rsid w:val="00580454"/>
    <w:rsid w:val="005E27F8"/>
    <w:rsid w:val="005E5876"/>
    <w:rsid w:val="005F4F61"/>
    <w:rsid w:val="00635591"/>
    <w:rsid w:val="006A0454"/>
    <w:rsid w:val="006B0774"/>
    <w:rsid w:val="0072589A"/>
    <w:rsid w:val="007340B8"/>
    <w:rsid w:val="00746FF4"/>
    <w:rsid w:val="007530DD"/>
    <w:rsid w:val="00783018"/>
    <w:rsid w:val="00783B78"/>
    <w:rsid w:val="007A4713"/>
    <w:rsid w:val="007B7510"/>
    <w:rsid w:val="007C6D54"/>
    <w:rsid w:val="00814A5E"/>
    <w:rsid w:val="008271FF"/>
    <w:rsid w:val="008E608B"/>
    <w:rsid w:val="00920CFC"/>
    <w:rsid w:val="009B6D1F"/>
    <w:rsid w:val="009F2525"/>
    <w:rsid w:val="00A521B5"/>
    <w:rsid w:val="00A54CA1"/>
    <w:rsid w:val="00A56CE3"/>
    <w:rsid w:val="00AA4E13"/>
    <w:rsid w:val="00AE2061"/>
    <w:rsid w:val="00B35ABD"/>
    <w:rsid w:val="00B3719D"/>
    <w:rsid w:val="00B468B4"/>
    <w:rsid w:val="00B62ED8"/>
    <w:rsid w:val="00C571A8"/>
    <w:rsid w:val="00CD63DA"/>
    <w:rsid w:val="00CD7E05"/>
    <w:rsid w:val="00D10376"/>
    <w:rsid w:val="00D60F11"/>
    <w:rsid w:val="00D77FD3"/>
    <w:rsid w:val="00D864BE"/>
    <w:rsid w:val="00DD4963"/>
    <w:rsid w:val="00E0446D"/>
    <w:rsid w:val="00E16367"/>
    <w:rsid w:val="00EB0B4B"/>
    <w:rsid w:val="00ED2F6C"/>
    <w:rsid w:val="00F7389D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05AA"/>
    <w:pPr>
      <w:tabs>
        <w:tab w:val="center" w:pos="4320"/>
        <w:tab w:val="right" w:pos="8640"/>
      </w:tabs>
    </w:pPr>
    <w:rPr>
      <w:sz w:val="28"/>
      <w:lang w:val="en-US"/>
    </w:rPr>
  </w:style>
  <w:style w:type="character" w:customStyle="1" w:styleId="HeaderChar">
    <w:name w:val="Header Char"/>
    <w:basedOn w:val="DefaultParagraphFont"/>
    <w:link w:val="Header"/>
    <w:rsid w:val="005705AA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Hyperlink">
    <w:name w:val="Hyperlink"/>
    <w:rsid w:val="00570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54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05AA"/>
    <w:pPr>
      <w:tabs>
        <w:tab w:val="center" w:pos="4320"/>
        <w:tab w:val="right" w:pos="8640"/>
      </w:tabs>
    </w:pPr>
    <w:rPr>
      <w:sz w:val="28"/>
      <w:lang w:val="en-US"/>
    </w:rPr>
  </w:style>
  <w:style w:type="character" w:customStyle="1" w:styleId="HeaderChar">
    <w:name w:val="Header Char"/>
    <w:basedOn w:val="DefaultParagraphFont"/>
    <w:link w:val="Header"/>
    <w:rsid w:val="005705AA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Hyperlink">
    <w:name w:val="Hyperlink"/>
    <w:rsid w:val="00570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54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99B9-962F-4054-8C2D-107AE239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Vesela</cp:lastModifiedBy>
  <cp:revision>3</cp:revision>
  <cp:lastPrinted>2022-02-04T12:07:00Z</cp:lastPrinted>
  <dcterms:created xsi:type="dcterms:W3CDTF">2022-02-08T08:17:00Z</dcterms:created>
  <dcterms:modified xsi:type="dcterms:W3CDTF">2022-02-08T08:17:00Z</dcterms:modified>
</cp:coreProperties>
</file>